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297C" w14:textId="77777777" w:rsidR="000E4E08" w:rsidRDefault="001D3430" w:rsidP="0036328D">
      <w:pPr>
        <w:spacing w:before="76"/>
        <w:jc w:val="both"/>
        <w:rPr>
          <w:rFonts w:ascii="Arial" w:hAnsi="Arial" w:cs="Arial"/>
          <w:b/>
          <w:color w:val="365F91" w:themeColor="accent1" w:themeShade="BF"/>
          <w:sz w:val="32"/>
          <w:szCs w:val="36"/>
          <w:lang w:val="en-GB" w:eastAsia="en-GB"/>
        </w:rPr>
      </w:pPr>
      <w:r w:rsidRPr="001D3430">
        <w:rPr>
          <w:rFonts w:ascii="Arial" w:hAnsi="Arial" w:cs="Arial"/>
          <w:b/>
          <w:color w:val="365F91" w:themeColor="accent1" w:themeShade="BF"/>
          <w:sz w:val="32"/>
          <w:szCs w:val="36"/>
          <w:lang w:val="en-GB" w:eastAsia="en-GB"/>
        </w:rPr>
        <w:t>Fundamentals of Contract Management</w:t>
      </w:r>
    </w:p>
    <w:p w14:paraId="0656CD70" w14:textId="0C27BB56" w:rsidR="000E4E08" w:rsidRDefault="000E4E08" w:rsidP="0036328D">
      <w:pPr>
        <w:spacing w:before="76"/>
        <w:ind w:left="220"/>
        <w:jc w:val="both"/>
        <w:rPr>
          <w:rFonts w:ascii="Arial" w:hAnsi="Arial" w:cs="Arial"/>
          <w:b/>
          <w:color w:val="365F91" w:themeColor="accent1" w:themeShade="BF"/>
          <w:sz w:val="28"/>
          <w:szCs w:val="28"/>
          <w:lang w:val="en-AU"/>
        </w:rPr>
      </w:pPr>
    </w:p>
    <w:p w14:paraId="71E5D2D9" w14:textId="5A8A4A72" w:rsidR="008E0138" w:rsidRPr="000E4E08" w:rsidRDefault="008E0138" w:rsidP="0036328D">
      <w:pPr>
        <w:spacing w:before="76"/>
        <w:jc w:val="both"/>
        <w:rPr>
          <w:rFonts w:ascii="Arial" w:hAnsi="Arial" w:cs="Arial"/>
          <w:b/>
          <w:color w:val="365F91" w:themeColor="accent1" w:themeShade="BF"/>
          <w:sz w:val="32"/>
          <w:szCs w:val="36"/>
          <w:lang w:val="en-GB" w:eastAsia="en-GB"/>
        </w:rPr>
      </w:pPr>
      <w:r w:rsidRPr="000E4E08">
        <w:rPr>
          <w:rFonts w:ascii="Arial" w:hAnsi="Arial" w:cs="Arial"/>
          <w:b/>
          <w:color w:val="365F91" w:themeColor="accent1" w:themeShade="BF"/>
          <w:sz w:val="28"/>
          <w:szCs w:val="28"/>
          <w:lang w:val="en-AU"/>
        </w:rPr>
        <w:t>Introduction</w:t>
      </w:r>
    </w:p>
    <w:p w14:paraId="06225FEE" w14:textId="05218D39" w:rsidR="008E0138" w:rsidRDefault="008E0138" w:rsidP="0036328D">
      <w:pPr>
        <w:jc w:val="both"/>
        <w:rPr>
          <w:rFonts w:ascii="Arial" w:hAnsi="Arial" w:cs="Arial"/>
          <w:b/>
          <w:color w:val="365F91" w:themeColor="accent1" w:themeShade="BF"/>
          <w:sz w:val="28"/>
          <w:szCs w:val="28"/>
          <w:lang w:val="en-AU"/>
        </w:rPr>
      </w:pPr>
    </w:p>
    <w:p w14:paraId="1E4EAC6B" w14:textId="3C968450" w:rsidR="000E4E08" w:rsidRPr="00B740B7" w:rsidRDefault="008E0138" w:rsidP="0036328D">
      <w:pPr>
        <w:jc w:val="both"/>
        <w:rPr>
          <w:rFonts w:asciiTheme="minorHAnsi" w:hAnsiTheme="minorHAnsi" w:cs="Arial"/>
          <w:sz w:val="24"/>
          <w:szCs w:val="24"/>
          <w:lang w:val="en-AU"/>
        </w:rPr>
      </w:pPr>
      <w:r w:rsidRPr="00B740B7">
        <w:rPr>
          <w:rFonts w:asciiTheme="minorHAnsi" w:hAnsiTheme="minorHAnsi" w:cs="Arial"/>
          <w:sz w:val="24"/>
          <w:szCs w:val="24"/>
          <w:lang w:val="en-AU"/>
        </w:rPr>
        <w:t>This document looks at the fundamentals of contract management to ensure you are fully equipped and prepared right from the outset. This section explores planning and preparation for your contract, the management and delivery including relationships, good practice for contract administration and how to seek improvements.</w:t>
      </w:r>
    </w:p>
    <w:p w14:paraId="6F754602" w14:textId="6B895F5F" w:rsidR="000E4E08" w:rsidRDefault="000E4E08" w:rsidP="0036328D">
      <w:pPr>
        <w:jc w:val="both"/>
        <w:rPr>
          <w:rFonts w:ascii="Arial" w:hAnsi="Arial" w:cs="Arial"/>
          <w:sz w:val="24"/>
          <w:szCs w:val="24"/>
          <w:lang w:val="en-AU"/>
        </w:rPr>
      </w:pPr>
    </w:p>
    <w:p w14:paraId="29AF51B7" w14:textId="4B394768" w:rsidR="000E4E08" w:rsidRPr="000E4E08" w:rsidRDefault="000E4E08" w:rsidP="0036328D">
      <w:pPr>
        <w:jc w:val="both"/>
        <w:rPr>
          <w:rFonts w:ascii="Arial" w:hAnsi="Arial" w:cs="Arial"/>
          <w:sz w:val="24"/>
          <w:szCs w:val="24"/>
          <w:lang w:val="en-AU"/>
        </w:rPr>
      </w:pPr>
      <w:r>
        <w:rPr>
          <w:rFonts w:ascii="Arial" w:hAnsi="Arial" w:cs="Arial"/>
          <w:b/>
          <w:color w:val="365F91" w:themeColor="accent1" w:themeShade="BF"/>
          <w:sz w:val="28"/>
          <w:szCs w:val="28"/>
          <w:lang w:val="en-AU"/>
        </w:rPr>
        <w:t>Preparation and Planning</w:t>
      </w:r>
    </w:p>
    <w:p w14:paraId="54F3BD7C" w14:textId="2714F671" w:rsidR="000E4E08" w:rsidRDefault="000E4E08" w:rsidP="0036328D">
      <w:pPr>
        <w:pStyle w:val="ListParagraph"/>
        <w:ind w:left="0"/>
        <w:jc w:val="both"/>
        <w:rPr>
          <w:rFonts w:ascii="Arial" w:eastAsia="Arial" w:hAnsi="Arial" w:cs="Arial"/>
          <w:spacing w:val="2"/>
          <w:sz w:val="24"/>
          <w:szCs w:val="18"/>
        </w:rPr>
      </w:pPr>
    </w:p>
    <w:p w14:paraId="55A81CD5" w14:textId="04A79432" w:rsidR="00664381" w:rsidRPr="00B740B7" w:rsidRDefault="000E4E08" w:rsidP="0036328D">
      <w:pPr>
        <w:pStyle w:val="ListParagraph"/>
        <w:ind w:left="0"/>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Good preparation and planning prior to letting a contract is fundamental for a successful contract.  When planning your contract, you should allow for active management, which in turn means ensuring you have the right people in place to manage the contract from the outset.</w:t>
      </w:r>
    </w:p>
    <w:p w14:paraId="2BED05D3" w14:textId="3F054A51" w:rsidR="00B92B9D" w:rsidRPr="00B740B7" w:rsidRDefault="00B92B9D" w:rsidP="0036328D">
      <w:pPr>
        <w:pStyle w:val="ListParagraph"/>
        <w:ind w:left="0"/>
        <w:jc w:val="both"/>
        <w:rPr>
          <w:rFonts w:asciiTheme="minorHAnsi" w:eastAsia="Arial" w:hAnsiTheme="minorHAnsi" w:cs="Arial"/>
          <w:spacing w:val="2"/>
          <w:sz w:val="24"/>
          <w:szCs w:val="18"/>
        </w:rPr>
      </w:pPr>
    </w:p>
    <w:p w14:paraId="5980C8DF" w14:textId="77777777" w:rsidR="00B92B9D" w:rsidRPr="00B740B7" w:rsidRDefault="00B92B9D" w:rsidP="0036328D">
      <w:pPr>
        <w:pStyle w:val="ListParagraph"/>
        <w:ind w:left="0"/>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need to do</w:t>
      </w:r>
      <w:r w:rsidRPr="00B740B7">
        <w:rPr>
          <w:rFonts w:asciiTheme="minorHAnsi" w:eastAsia="Arial" w:hAnsiTheme="minorHAnsi" w:cs="Arial"/>
          <w:b/>
          <w:spacing w:val="2"/>
          <w:sz w:val="24"/>
          <w:szCs w:val="18"/>
        </w:rPr>
        <w:br/>
      </w:r>
    </w:p>
    <w:p w14:paraId="318A1AA8" w14:textId="77777777" w:rsidR="00B92B9D" w:rsidRPr="00B740B7" w:rsidRDefault="00B92B9D" w:rsidP="0036328D">
      <w:pPr>
        <w:pStyle w:val="ListParagraph"/>
        <w:ind w:left="0"/>
        <w:jc w:val="both"/>
        <w:rPr>
          <w:rFonts w:asciiTheme="minorHAnsi" w:eastAsia="Arial" w:hAnsiTheme="minorHAnsi" w:cs="Arial"/>
          <w:b/>
          <w:spacing w:val="2"/>
          <w:sz w:val="24"/>
          <w:szCs w:val="18"/>
          <w:u w:val="single"/>
        </w:rPr>
      </w:pPr>
      <w:r w:rsidRPr="00B740B7">
        <w:rPr>
          <w:rFonts w:asciiTheme="minorHAnsi" w:eastAsia="Arial" w:hAnsiTheme="minorHAnsi" w:cs="Arial"/>
          <w:spacing w:val="2"/>
          <w:sz w:val="24"/>
          <w:szCs w:val="18"/>
          <w:u w:val="single"/>
        </w:rPr>
        <w:t>Make sure you choose the right contract</w:t>
      </w:r>
    </w:p>
    <w:p w14:paraId="5DF8AF61" w14:textId="77777777" w:rsidR="00B92B9D" w:rsidRPr="00B740B7" w:rsidRDefault="00B92B9D" w:rsidP="0036328D">
      <w:pPr>
        <w:pStyle w:val="ListParagraph"/>
        <w:ind w:left="0"/>
        <w:jc w:val="both"/>
        <w:rPr>
          <w:rFonts w:asciiTheme="minorHAnsi" w:eastAsia="Arial" w:hAnsiTheme="minorHAnsi" w:cs="Arial"/>
          <w:b/>
          <w:spacing w:val="2"/>
          <w:sz w:val="24"/>
          <w:szCs w:val="18"/>
        </w:rPr>
      </w:pPr>
    </w:p>
    <w:p w14:paraId="2C1C68CD" w14:textId="1A2D7BF2" w:rsidR="00B92B9D" w:rsidRPr="00B740B7" w:rsidRDefault="00B92B9D" w:rsidP="0036328D">
      <w:pPr>
        <w:pStyle w:val="ListParagraph"/>
        <w:ind w:left="0"/>
        <w:jc w:val="both"/>
        <w:rPr>
          <w:rFonts w:asciiTheme="minorHAnsi" w:eastAsia="Arial" w:hAnsiTheme="minorHAnsi" w:cs="Arial"/>
          <w:b/>
          <w:spacing w:val="2"/>
          <w:sz w:val="24"/>
          <w:szCs w:val="18"/>
        </w:rPr>
      </w:pPr>
      <w:r w:rsidRPr="00B740B7">
        <w:rPr>
          <w:rFonts w:asciiTheme="minorHAnsi" w:eastAsia="Arial" w:hAnsiTheme="minorHAnsi" w:cs="Arial"/>
          <w:spacing w:val="2"/>
          <w:sz w:val="24"/>
          <w:szCs w:val="18"/>
        </w:rPr>
        <w:t>The contract sets out the rules, terms and conditions by which both parties must operate. By selecting the correct contract from the outset, this will ensure both parties can operate as necessary and develop a good working relationship.</w:t>
      </w:r>
    </w:p>
    <w:p w14:paraId="58ED4B40" w14:textId="77777777" w:rsidR="00B92B9D" w:rsidRPr="00B740B7" w:rsidRDefault="00B92B9D" w:rsidP="0036328D">
      <w:pPr>
        <w:pStyle w:val="ListParagraph"/>
        <w:jc w:val="both"/>
        <w:rPr>
          <w:rFonts w:asciiTheme="minorHAnsi" w:eastAsia="Arial" w:hAnsiTheme="minorHAnsi" w:cs="Arial"/>
          <w:spacing w:val="2"/>
          <w:sz w:val="24"/>
          <w:szCs w:val="18"/>
        </w:rPr>
      </w:pPr>
    </w:p>
    <w:p w14:paraId="75F0507F" w14:textId="286D0C7C" w:rsidR="00B92B9D" w:rsidRPr="00B740B7" w:rsidRDefault="00B92B9D" w:rsidP="0036328D">
      <w:pPr>
        <w:pStyle w:val="ListParagraph"/>
        <w:ind w:left="0"/>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If the contract is put together poorly, or not understood by the CA, it will make contract management more difficult and harder to form a good working relationship with the contractor.</w:t>
      </w:r>
    </w:p>
    <w:p w14:paraId="7A84A844" w14:textId="4E3833E2" w:rsidR="00B92B9D" w:rsidRPr="00B740B7" w:rsidRDefault="00B92B9D" w:rsidP="0036328D">
      <w:pPr>
        <w:pStyle w:val="ListParagraph"/>
        <w:ind w:left="0"/>
        <w:jc w:val="both"/>
        <w:rPr>
          <w:rFonts w:asciiTheme="minorHAnsi" w:eastAsia="Arial" w:hAnsiTheme="minorHAnsi" w:cs="Arial"/>
          <w:spacing w:val="2"/>
          <w:sz w:val="24"/>
          <w:szCs w:val="18"/>
        </w:rPr>
      </w:pPr>
    </w:p>
    <w:p w14:paraId="5D2B569E" w14:textId="4FF58B93" w:rsidR="00B92B9D" w:rsidRPr="00B740B7" w:rsidRDefault="00B92B9D" w:rsidP="0036328D">
      <w:pPr>
        <w:pStyle w:val="ListParagraph"/>
        <w:ind w:left="0"/>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should consider</w:t>
      </w:r>
    </w:p>
    <w:p w14:paraId="19F85647" w14:textId="6712AD65" w:rsidR="00B92B9D" w:rsidRPr="00B740B7" w:rsidRDefault="00B92B9D" w:rsidP="0036328D">
      <w:pPr>
        <w:pStyle w:val="ListParagraph"/>
        <w:ind w:left="0"/>
        <w:jc w:val="both"/>
        <w:rPr>
          <w:rFonts w:asciiTheme="minorHAnsi" w:eastAsia="Arial" w:hAnsiTheme="minorHAnsi" w:cs="Arial"/>
          <w:b/>
          <w:spacing w:val="2"/>
          <w:sz w:val="24"/>
          <w:szCs w:val="18"/>
        </w:rPr>
      </w:pPr>
    </w:p>
    <w:p w14:paraId="6DCC0E03"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u w:val="single"/>
        </w:rPr>
        <w:t>Ensure the contract includes the following (where appropriate)</w:t>
      </w:r>
    </w:p>
    <w:p w14:paraId="3C2F4D45"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p>
    <w:p w14:paraId="37968486" w14:textId="269120C2" w:rsidR="00B92B9D" w:rsidRPr="00B740B7" w:rsidRDefault="00B92B9D"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A clear definition of the works or services which need to be carried out during the contract</w:t>
      </w:r>
    </w:p>
    <w:p w14:paraId="28A28187"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p>
    <w:p w14:paraId="28E97BB3" w14:textId="77777777" w:rsidR="00B92B9D" w:rsidRPr="00B740B7" w:rsidRDefault="00B92B9D" w:rsidP="0036328D">
      <w:pPr>
        <w:pStyle w:val="ListParagraph"/>
        <w:numPr>
          <w:ilvl w:val="0"/>
          <w:numId w:val="13"/>
        </w:numPr>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rPr>
        <w:t>A way to record and monitor performance</w:t>
      </w:r>
    </w:p>
    <w:p w14:paraId="2031C5F8"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p>
    <w:p w14:paraId="0F86C7F2" w14:textId="77777777" w:rsidR="00B92B9D" w:rsidRPr="00B740B7" w:rsidRDefault="00B92B9D" w:rsidP="0036328D">
      <w:pPr>
        <w:pStyle w:val="ListParagraph"/>
        <w:numPr>
          <w:ilvl w:val="0"/>
          <w:numId w:val="13"/>
        </w:numPr>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rPr>
        <w:t>An agreed level of service, and mechanisms for a reduction in payment if this is not met</w:t>
      </w:r>
    </w:p>
    <w:p w14:paraId="6D9FCD3A"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p>
    <w:p w14:paraId="4B2E91C5" w14:textId="0BCA40E5" w:rsidR="00B92B9D" w:rsidRPr="00B740B7" w:rsidRDefault="00B92B9D" w:rsidP="0036328D">
      <w:pPr>
        <w:pStyle w:val="ListParagraph"/>
        <w:numPr>
          <w:ilvl w:val="0"/>
          <w:numId w:val="13"/>
        </w:numPr>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rPr>
        <w:t>Pricing mechanisms, along with stage or interim payments, any incentive you wish to have, retentions (where necessary) and a method for dea</w:t>
      </w:r>
      <w:r w:rsidR="00931E52">
        <w:rPr>
          <w:rFonts w:asciiTheme="minorHAnsi" w:eastAsia="Arial" w:hAnsiTheme="minorHAnsi" w:cs="Arial"/>
          <w:spacing w:val="2"/>
          <w:sz w:val="24"/>
          <w:szCs w:val="18"/>
        </w:rPr>
        <w:t>l</w:t>
      </w:r>
      <w:r w:rsidRPr="00B740B7">
        <w:rPr>
          <w:rFonts w:asciiTheme="minorHAnsi" w:eastAsia="Arial" w:hAnsiTheme="minorHAnsi" w:cs="Arial"/>
          <w:spacing w:val="2"/>
          <w:sz w:val="24"/>
          <w:szCs w:val="18"/>
        </w:rPr>
        <w:t>ing with variations, invoices</w:t>
      </w:r>
    </w:p>
    <w:p w14:paraId="5C2658B8" w14:textId="77777777" w:rsidR="00B92B9D" w:rsidRPr="00B740B7" w:rsidRDefault="00B92B9D" w:rsidP="0036328D">
      <w:pPr>
        <w:pStyle w:val="ListParagraph"/>
        <w:ind w:left="0"/>
        <w:jc w:val="both"/>
        <w:rPr>
          <w:rFonts w:asciiTheme="minorHAnsi" w:eastAsia="Arial" w:hAnsiTheme="minorHAnsi" w:cs="Arial"/>
          <w:spacing w:val="2"/>
          <w:sz w:val="24"/>
          <w:szCs w:val="18"/>
          <w:u w:val="single"/>
        </w:rPr>
      </w:pPr>
    </w:p>
    <w:p w14:paraId="0E98C7BC" w14:textId="26F20053" w:rsidR="00B92B9D" w:rsidRPr="00B740B7" w:rsidRDefault="00B92B9D"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Review a standard form of contract and seek advice about any amendments which might be necessary to meet internal processes</w:t>
      </w:r>
      <w:r w:rsidR="00931E52">
        <w:rPr>
          <w:rFonts w:asciiTheme="minorHAnsi" w:eastAsia="Arial" w:hAnsiTheme="minorHAnsi" w:cs="Arial"/>
          <w:spacing w:val="2"/>
          <w:sz w:val="24"/>
          <w:szCs w:val="18"/>
        </w:rPr>
        <w:t xml:space="preserve"> (SEC can assist you with this).</w:t>
      </w:r>
    </w:p>
    <w:p w14:paraId="45D14A85" w14:textId="77777777" w:rsidR="00B92B9D" w:rsidRPr="00B740B7" w:rsidRDefault="00B92B9D" w:rsidP="0036328D">
      <w:pPr>
        <w:pStyle w:val="ListParagraph"/>
        <w:ind w:left="0"/>
        <w:jc w:val="both"/>
        <w:rPr>
          <w:rFonts w:asciiTheme="minorHAnsi" w:eastAsia="Arial" w:hAnsiTheme="minorHAnsi" w:cs="Arial"/>
          <w:spacing w:val="2"/>
          <w:sz w:val="24"/>
          <w:szCs w:val="18"/>
        </w:rPr>
      </w:pPr>
    </w:p>
    <w:p w14:paraId="2C6FCED6" w14:textId="77777777" w:rsidR="00217AA5" w:rsidRPr="00B740B7" w:rsidRDefault="00217AA5" w:rsidP="0036328D">
      <w:pPr>
        <w:pStyle w:val="ListParagraph"/>
        <w:ind w:left="0"/>
        <w:jc w:val="both"/>
        <w:rPr>
          <w:rFonts w:asciiTheme="minorHAnsi" w:eastAsia="Arial" w:hAnsiTheme="minorHAnsi" w:cs="Arial"/>
          <w:spacing w:val="2"/>
          <w:sz w:val="24"/>
          <w:szCs w:val="18"/>
        </w:rPr>
      </w:pPr>
    </w:p>
    <w:p w14:paraId="0D8ADFD4" w14:textId="2D034473" w:rsidR="00B92B9D" w:rsidRPr="00B740B7" w:rsidRDefault="00B92B9D"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A method for transferring data, warrantees, O&amp;M manuals etc</w:t>
      </w:r>
      <w:r w:rsidR="00931E52">
        <w:rPr>
          <w:rFonts w:asciiTheme="minorHAnsi" w:eastAsia="Arial" w:hAnsiTheme="minorHAnsi" w:cs="Arial"/>
          <w:spacing w:val="2"/>
          <w:sz w:val="24"/>
          <w:szCs w:val="18"/>
        </w:rPr>
        <w:t>.</w:t>
      </w:r>
      <w:r w:rsidRPr="00B740B7">
        <w:rPr>
          <w:rFonts w:asciiTheme="minorHAnsi" w:eastAsia="Arial" w:hAnsiTheme="minorHAnsi" w:cs="Arial"/>
          <w:spacing w:val="2"/>
          <w:sz w:val="24"/>
          <w:szCs w:val="18"/>
        </w:rPr>
        <w:t xml:space="preserve"> at the start and end of the contract</w:t>
      </w:r>
    </w:p>
    <w:p w14:paraId="4AC5E626" w14:textId="77777777" w:rsidR="00217AA5" w:rsidRPr="00B740B7" w:rsidRDefault="00217AA5" w:rsidP="0036328D">
      <w:pPr>
        <w:pStyle w:val="ListParagraph"/>
        <w:ind w:left="0"/>
        <w:jc w:val="both"/>
        <w:rPr>
          <w:rFonts w:asciiTheme="minorHAnsi" w:eastAsia="Arial" w:hAnsiTheme="minorHAnsi" w:cs="Arial"/>
          <w:spacing w:val="2"/>
          <w:sz w:val="24"/>
          <w:szCs w:val="18"/>
          <w:u w:val="single"/>
        </w:rPr>
      </w:pPr>
    </w:p>
    <w:p w14:paraId="7F3D265F" w14:textId="032B3421" w:rsidR="00B92B9D" w:rsidRPr="00B740B7" w:rsidRDefault="00B92B9D"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Prefe</w:t>
      </w:r>
      <w:r w:rsidR="00217AA5" w:rsidRPr="00B740B7">
        <w:rPr>
          <w:rFonts w:asciiTheme="minorHAnsi" w:eastAsia="Arial" w:hAnsiTheme="minorHAnsi" w:cs="Arial"/>
          <w:spacing w:val="2"/>
          <w:sz w:val="24"/>
          <w:szCs w:val="18"/>
        </w:rPr>
        <w:t>rred communication routes, timings</w:t>
      </w:r>
      <w:r w:rsidRPr="00B740B7">
        <w:rPr>
          <w:rFonts w:asciiTheme="minorHAnsi" w:eastAsia="Arial" w:hAnsiTheme="minorHAnsi" w:cs="Arial"/>
          <w:spacing w:val="2"/>
          <w:sz w:val="24"/>
          <w:szCs w:val="18"/>
        </w:rPr>
        <w:t xml:space="preserve"> etc.</w:t>
      </w:r>
    </w:p>
    <w:p w14:paraId="3B220541" w14:textId="77777777" w:rsidR="00217AA5" w:rsidRPr="00B740B7" w:rsidRDefault="00217AA5" w:rsidP="0036328D">
      <w:pPr>
        <w:pStyle w:val="ListParagraph"/>
        <w:jc w:val="both"/>
        <w:rPr>
          <w:rFonts w:asciiTheme="minorHAnsi" w:eastAsia="Arial" w:hAnsiTheme="minorHAnsi" w:cs="Arial"/>
          <w:spacing w:val="2"/>
          <w:sz w:val="24"/>
          <w:szCs w:val="18"/>
        </w:rPr>
      </w:pPr>
    </w:p>
    <w:p w14:paraId="2B7B7AC8" w14:textId="2D7D7725" w:rsidR="00217AA5" w:rsidRPr="00B740B7" w:rsidRDefault="00217AA5"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Data security and intellectual property provisions</w:t>
      </w:r>
    </w:p>
    <w:p w14:paraId="4CFC5D82" w14:textId="77777777" w:rsidR="00217AA5" w:rsidRPr="00B740B7" w:rsidRDefault="00217AA5" w:rsidP="0036328D">
      <w:pPr>
        <w:pStyle w:val="ListParagraph"/>
        <w:jc w:val="both"/>
        <w:rPr>
          <w:rFonts w:asciiTheme="minorHAnsi" w:eastAsia="Arial" w:hAnsiTheme="minorHAnsi" w:cs="Arial"/>
          <w:spacing w:val="2"/>
          <w:sz w:val="24"/>
          <w:szCs w:val="18"/>
        </w:rPr>
      </w:pPr>
    </w:p>
    <w:p w14:paraId="41509F4E" w14:textId="4A6C86E4" w:rsidR="00217AA5" w:rsidRPr="00B740B7" w:rsidRDefault="00217AA5"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A plan in place to successfully manage implementation, transition, </w:t>
      </w:r>
      <w:proofErr w:type="spellStart"/>
      <w:r w:rsidRPr="00B740B7">
        <w:rPr>
          <w:rFonts w:asciiTheme="minorHAnsi" w:eastAsia="Arial" w:hAnsiTheme="minorHAnsi" w:cs="Arial"/>
          <w:spacing w:val="2"/>
          <w:sz w:val="24"/>
          <w:szCs w:val="18"/>
        </w:rPr>
        <w:t>mobilisation</w:t>
      </w:r>
      <w:proofErr w:type="spellEnd"/>
      <w:r w:rsidRPr="00B740B7">
        <w:rPr>
          <w:rFonts w:asciiTheme="minorHAnsi" w:eastAsia="Arial" w:hAnsiTheme="minorHAnsi" w:cs="Arial"/>
          <w:spacing w:val="2"/>
          <w:sz w:val="24"/>
          <w:szCs w:val="18"/>
        </w:rPr>
        <w:t xml:space="preserve"> etc.</w:t>
      </w:r>
    </w:p>
    <w:p w14:paraId="7DF8FBA9" w14:textId="77777777" w:rsidR="00217AA5" w:rsidRPr="00B740B7" w:rsidRDefault="00217AA5" w:rsidP="0036328D">
      <w:pPr>
        <w:pStyle w:val="ListParagraph"/>
        <w:jc w:val="both"/>
        <w:rPr>
          <w:rFonts w:asciiTheme="minorHAnsi" w:eastAsia="Arial" w:hAnsiTheme="minorHAnsi" w:cs="Arial"/>
          <w:spacing w:val="2"/>
          <w:sz w:val="24"/>
          <w:szCs w:val="18"/>
        </w:rPr>
      </w:pPr>
    </w:p>
    <w:p w14:paraId="7DF09BAF" w14:textId="66BC1129" w:rsidR="00217AA5" w:rsidRPr="00B740B7" w:rsidRDefault="00217AA5" w:rsidP="0036328D">
      <w:pPr>
        <w:pStyle w:val="ListParagraph"/>
        <w:numPr>
          <w:ilvl w:val="0"/>
          <w:numId w:val="13"/>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Escalation procedures are in place along with mechanisms for dispute resolution</w:t>
      </w:r>
    </w:p>
    <w:p w14:paraId="754CCDB5" w14:textId="77777777" w:rsidR="00217AA5" w:rsidRPr="00B740B7" w:rsidRDefault="00217AA5" w:rsidP="0036328D">
      <w:pPr>
        <w:pStyle w:val="ListParagraph"/>
        <w:jc w:val="both"/>
        <w:rPr>
          <w:rFonts w:asciiTheme="minorHAnsi" w:eastAsia="Arial" w:hAnsiTheme="minorHAnsi" w:cs="Arial"/>
          <w:spacing w:val="2"/>
          <w:sz w:val="24"/>
          <w:szCs w:val="18"/>
        </w:rPr>
      </w:pPr>
    </w:p>
    <w:p w14:paraId="09EFDE55" w14:textId="619B8621" w:rsidR="00907951" w:rsidRPr="00B740B7" w:rsidRDefault="00907951" w:rsidP="0036328D">
      <w:pPr>
        <w:pStyle w:val="ListParagraph"/>
        <w:ind w:left="0"/>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need to do</w:t>
      </w:r>
    </w:p>
    <w:p w14:paraId="2675951A" w14:textId="07E5DC9E" w:rsidR="00907951" w:rsidRPr="00B740B7" w:rsidRDefault="00907951" w:rsidP="0036328D">
      <w:pPr>
        <w:pStyle w:val="ListParagraph"/>
        <w:ind w:left="0"/>
        <w:jc w:val="both"/>
        <w:rPr>
          <w:rFonts w:asciiTheme="minorHAnsi" w:eastAsia="Arial" w:hAnsiTheme="minorHAnsi" w:cs="Arial"/>
          <w:b/>
          <w:spacing w:val="2"/>
          <w:sz w:val="24"/>
          <w:szCs w:val="18"/>
        </w:rPr>
      </w:pPr>
    </w:p>
    <w:p w14:paraId="184D4888" w14:textId="75E28702" w:rsidR="00907951" w:rsidRPr="00B740B7" w:rsidRDefault="00131CED" w:rsidP="0036328D">
      <w:pPr>
        <w:pStyle w:val="ListParagraph"/>
        <w:ind w:left="0"/>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u w:val="single"/>
        </w:rPr>
        <w:t>Allow sufficient resources to manage the contract</w:t>
      </w:r>
    </w:p>
    <w:p w14:paraId="0E62456D" w14:textId="6B0E1713" w:rsidR="00131CED" w:rsidRPr="00B740B7" w:rsidRDefault="00131CED" w:rsidP="0036328D">
      <w:pPr>
        <w:pStyle w:val="ListParagraph"/>
        <w:ind w:left="0"/>
        <w:jc w:val="both"/>
        <w:rPr>
          <w:rFonts w:asciiTheme="minorHAnsi" w:eastAsia="Arial" w:hAnsiTheme="minorHAnsi" w:cs="Arial"/>
          <w:spacing w:val="2"/>
          <w:sz w:val="24"/>
          <w:szCs w:val="18"/>
          <w:u w:val="single"/>
        </w:rPr>
      </w:pPr>
    </w:p>
    <w:p w14:paraId="169821C0" w14:textId="0BFF4963" w:rsidR="00131CED" w:rsidRPr="00B740B7" w:rsidRDefault="00131CED" w:rsidP="0036328D">
      <w:pPr>
        <w:pStyle w:val="ListParagraph"/>
        <w:ind w:left="0"/>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It is important you have sufficient resources to manage the contract so that it can be managed effectively. There are 3 key areas of contract management which are, performance/delivery management, relationship management and contract administration. Each area is important and planning of your resources at the outset will ensure these areas are managed successfully.</w:t>
      </w:r>
    </w:p>
    <w:p w14:paraId="5BAF1DA6" w14:textId="68115C78" w:rsidR="00131CED" w:rsidRPr="00B740B7" w:rsidRDefault="00131CED" w:rsidP="0036328D">
      <w:pPr>
        <w:pStyle w:val="ListParagraph"/>
        <w:ind w:left="0"/>
        <w:jc w:val="both"/>
        <w:rPr>
          <w:rFonts w:asciiTheme="minorHAnsi" w:eastAsia="Arial" w:hAnsiTheme="minorHAnsi" w:cs="Arial"/>
          <w:spacing w:val="2"/>
          <w:sz w:val="24"/>
          <w:szCs w:val="18"/>
        </w:rPr>
      </w:pPr>
    </w:p>
    <w:p w14:paraId="7D154866" w14:textId="25ECBA7A" w:rsidR="00131CED" w:rsidRPr="00B740B7" w:rsidRDefault="00131CED" w:rsidP="0036328D">
      <w:pPr>
        <w:pStyle w:val="ListParagraph"/>
        <w:ind w:left="0"/>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should consider</w:t>
      </w:r>
    </w:p>
    <w:p w14:paraId="05BA990A" w14:textId="628DC961" w:rsidR="00131CED" w:rsidRPr="00B740B7" w:rsidRDefault="00131CED" w:rsidP="0036328D">
      <w:pPr>
        <w:pStyle w:val="ListParagraph"/>
        <w:ind w:left="0"/>
        <w:jc w:val="both"/>
        <w:rPr>
          <w:rFonts w:asciiTheme="minorHAnsi" w:eastAsia="Arial" w:hAnsiTheme="minorHAnsi" w:cs="Arial"/>
          <w:b/>
          <w:spacing w:val="2"/>
          <w:sz w:val="24"/>
          <w:szCs w:val="18"/>
        </w:rPr>
      </w:pPr>
    </w:p>
    <w:p w14:paraId="747389A4" w14:textId="7165B083" w:rsidR="00131CED" w:rsidRPr="00B740B7" w:rsidRDefault="00131CED" w:rsidP="0036328D">
      <w:pPr>
        <w:pStyle w:val="ListParagraph"/>
        <w:numPr>
          <w:ilvl w:val="0"/>
          <w:numId w:val="14"/>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Decide how to </w:t>
      </w:r>
      <w:proofErr w:type="spellStart"/>
      <w:r w:rsidRPr="00B740B7">
        <w:rPr>
          <w:rFonts w:asciiTheme="minorHAnsi" w:eastAsia="Arial" w:hAnsiTheme="minorHAnsi" w:cs="Arial"/>
          <w:spacing w:val="2"/>
          <w:sz w:val="24"/>
          <w:szCs w:val="18"/>
        </w:rPr>
        <w:t>organise</w:t>
      </w:r>
      <w:proofErr w:type="spellEnd"/>
      <w:r w:rsidRPr="00B740B7">
        <w:rPr>
          <w:rFonts w:asciiTheme="minorHAnsi" w:eastAsia="Arial" w:hAnsiTheme="minorHAnsi" w:cs="Arial"/>
          <w:spacing w:val="2"/>
          <w:sz w:val="24"/>
          <w:szCs w:val="18"/>
        </w:rPr>
        <w:t xml:space="preserve"> your </w:t>
      </w:r>
      <w:r w:rsidR="005420F2" w:rsidRPr="00B740B7">
        <w:rPr>
          <w:rFonts w:asciiTheme="minorHAnsi" w:eastAsia="Arial" w:hAnsiTheme="minorHAnsi" w:cs="Arial"/>
          <w:spacing w:val="2"/>
          <w:sz w:val="24"/>
          <w:szCs w:val="18"/>
        </w:rPr>
        <w:t>staff to manage each of the areas.  It might be an idea to assign a dedicate</w:t>
      </w:r>
      <w:r w:rsidR="00931E52">
        <w:rPr>
          <w:rFonts w:asciiTheme="minorHAnsi" w:eastAsia="Arial" w:hAnsiTheme="minorHAnsi" w:cs="Arial"/>
          <w:spacing w:val="2"/>
          <w:sz w:val="24"/>
          <w:szCs w:val="18"/>
        </w:rPr>
        <w:t>d</w:t>
      </w:r>
      <w:r w:rsidR="005420F2" w:rsidRPr="00B740B7">
        <w:rPr>
          <w:rFonts w:asciiTheme="minorHAnsi" w:eastAsia="Arial" w:hAnsiTheme="minorHAnsi" w:cs="Arial"/>
          <w:spacing w:val="2"/>
          <w:sz w:val="24"/>
          <w:szCs w:val="18"/>
        </w:rPr>
        <w:t xml:space="preserve"> individual for each area, or a team.  An individual might be suited to cover more than one area.</w:t>
      </w:r>
    </w:p>
    <w:p w14:paraId="7D4B0DA1" w14:textId="4438B448" w:rsidR="005420F2" w:rsidRPr="00B740B7" w:rsidRDefault="005420F2" w:rsidP="0036328D">
      <w:pPr>
        <w:jc w:val="both"/>
        <w:rPr>
          <w:rFonts w:asciiTheme="minorHAnsi" w:eastAsia="Arial" w:hAnsiTheme="minorHAnsi" w:cs="Arial"/>
          <w:spacing w:val="2"/>
          <w:sz w:val="24"/>
          <w:szCs w:val="18"/>
        </w:rPr>
      </w:pPr>
    </w:p>
    <w:p w14:paraId="4E6913E9" w14:textId="138A7419" w:rsidR="005420F2" w:rsidRPr="00B740B7" w:rsidRDefault="005420F2" w:rsidP="0036328D">
      <w:pPr>
        <w:pStyle w:val="ListParagraph"/>
        <w:numPr>
          <w:ilvl w:val="0"/>
          <w:numId w:val="14"/>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Remember different skills, techniques and knowledge will be required in each of the different areas</w:t>
      </w:r>
    </w:p>
    <w:p w14:paraId="7EFB9F9D" w14:textId="77777777" w:rsidR="005420F2" w:rsidRPr="00B740B7" w:rsidRDefault="005420F2" w:rsidP="0036328D">
      <w:pPr>
        <w:pStyle w:val="ListParagraph"/>
        <w:jc w:val="both"/>
        <w:rPr>
          <w:rFonts w:asciiTheme="minorHAnsi" w:eastAsia="Arial" w:hAnsiTheme="minorHAnsi" w:cs="Arial"/>
          <w:spacing w:val="2"/>
          <w:sz w:val="24"/>
          <w:szCs w:val="18"/>
        </w:rPr>
      </w:pPr>
    </w:p>
    <w:p w14:paraId="4194A7F1" w14:textId="0EA019E4" w:rsidR="005420F2" w:rsidRPr="00B740B7" w:rsidRDefault="005420F2" w:rsidP="0036328D">
      <w:pPr>
        <w:pStyle w:val="ListParagraph"/>
        <w:numPr>
          <w:ilvl w:val="0"/>
          <w:numId w:val="14"/>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Each of the different areas will be required to be actively managed.</w:t>
      </w:r>
    </w:p>
    <w:p w14:paraId="47FC0953" w14:textId="77777777" w:rsidR="005420F2" w:rsidRPr="00B740B7" w:rsidRDefault="005420F2" w:rsidP="0036328D">
      <w:pPr>
        <w:pStyle w:val="ListParagraph"/>
        <w:jc w:val="both"/>
        <w:rPr>
          <w:rFonts w:asciiTheme="minorHAnsi" w:eastAsia="Arial" w:hAnsiTheme="minorHAnsi" w:cs="Arial"/>
          <w:spacing w:val="2"/>
          <w:sz w:val="24"/>
          <w:szCs w:val="18"/>
        </w:rPr>
      </w:pPr>
    </w:p>
    <w:p w14:paraId="2F0E05AA" w14:textId="22CC04E9" w:rsidR="005420F2" w:rsidRPr="00B740B7" w:rsidRDefault="005420F2" w:rsidP="0036328D">
      <w:pPr>
        <w:pStyle w:val="ListParagraph"/>
        <w:numPr>
          <w:ilvl w:val="0"/>
          <w:numId w:val="14"/>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Consider if any additional training is required for staff managing the contract</w:t>
      </w:r>
    </w:p>
    <w:p w14:paraId="7A28BE9A" w14:textId="77777777" w:rsidR="005420F2" w:rsidRPr="00B740B7" w:rsidRDefault="005420F2" w:rsidP="0036328D">
      <w:pPr>
        <w:pStyle w:val="ListParagraph"/>
        <w:jc w:val="both"/>
        <w:rPr>
          <w:rFonts w:asciiTheme="minorHAnsi" w:eastAsia="Arial" w:hAnsiTheme="minorHAnsi" w:cs="Arial"/>
          <w:spacing w:val="2"/>
          <w:sz w:val="24"/>
          <w:szCs w:val="18"/>
        </w:rPr>
      </w:pPr>
    </w:p>
    <w:p w14:paraId="07E51379" w14:textId="3A2B6748" w:rsidR="005420F2" w:rsidRPr="00B740B7" w:rsidRDefault="005420F2" w:rsidP="0036328D">
      <w:pPr>
        <w:pStyle w:val="ListParagraph"/>
        <w:numPr>
          <w:ilvl w:val="0"/>
          <w:numId w:val="14"/>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Where possible, include key staff members who will be managing the contract at the planning stage. Their input will ensure they understand what the contract is trying to achieve</w:t>
      </w:r>
    </w:p>
    <w:p w14:paraId="064230FE" w14:textId="77777777" w:rsidR="006B5F41" w:rsidRPr="00B740B7" w:rsidRDefault="006B5F41" w:rsidP="0036328D">
      <w:pPr>
        <w:pStyle w:val="ListParagraph"/>
        <w:jc w:val="both"/>
        <w:rPr>
          <w:rFonts w:asciiTheme="minorHAnsi" w:eastAsia="Arial" w:hAnsiTheme="minorHAnsi" w:cs="Arial"/>
          <w:spacing w:val="2"/>
          <w:sz w:val="24"/>
          <w:szCs w:val="18"/>
        </w:rPr>
      </w:pPr>
    </w:p>
    <w:p w14:paraId="2E2616B7" w14:textId="38723FA5" w:rsidR="006B5F41" w:rsidRPr="00B740B7" w:rsidRDefault="006B5F41" w:rsidP="0036328D">
      <w:pPr>
        <w:jc w:val="both"/>
        <w:rPr>
          <w:rFonts w:asciiTheme="minorHAnsi" w:eastAsia="Arial" w:hAnsiTheme="minorHAnsi" w:cs="Arial"/>
          <w:spacing w:val="2"/>
          <w:sz w:val="24"/>
          <w:szCs w:val="18"/>
        </w:rPr>
      </w:pPr>
    </w:p>
    <w:p w14:paraId="120069AC" w14:textId="34E29EF6" w:rsidR="006B5F41" w:rsidRPr="00B740B7" w:rsidRDefault="006B5F41" w:rsidP="0036328D">
      <w:pPr>
        <w:jc w:val="both"/>
        <w:rPr>
          <w:rFonts w:asciiTheme="minorHAnsi" w:eastAsia="Arial" w:hAnsiTheme="minorHAnsi" w:cs="Arial"/>
          <w:spacing w:val="2"/>
          <w:sz w:val="24"/>
          <w:szCs w:val="18"/>
        </w:rPr>
      </w:pPr>
    </w:p>
    <w:p w14:paraId="74F91509" w14:textId="12A8FA06" w:rsidR="006B5F41" w:rsidRPr="00B740B7" w:rsidRDefault="006B5F41" w:rsidP="0036328D">
      <w:pPr>
        <w:jc w:val="both"/>
        <w:rPr>
          <w:rFonts w:asciiTheme="minorHAnsi" w:eastAsia="Arial" w:hAnsiTheme="minorHAnsi" w:cs="Arial"/>
          <w:spacing w:val="2"/>
          <w:sz w:val="24"/>
          <w:szCs w:val="18"/>
        </w:rPr>
      </w:pPr>
    </w:p>
    <w:p w14:paraId="778C867A" w14:textId="650FEF67" w:rsidR="006B5F41" w:rsidRPr="00B740B7" w:rsidRDefault="006B5F41" w:rsidP="0036328D">
      <w:pPr>
        <w:jc w:val="both"/>
        <w:rPr>
          <w:rFonts w:asciiTheme="minorHAnsi" w:eastAsia="Arial" w:hAnsiTheme="minorHAnsi" w:cs="Arial"/>
          <w:spacing w:val="2"/>
          <w:sz w:val="24"/>
          <w:szCs w:val="18"/>
        </w:rPr>
      </w:pPr>
    </w:p>
    <w:p w14:paraId="2F6030A4" w14:textId="1836BE79" w:rsidR="006B5F41" w:rsidRPr="00B740B7" w:rsidRDefault="006B5F41" w:rsidP="0036328D">
      <w:pPr>
        <w:jc w:val="both"/>
        <w:rPr>
          <w:rFonts w:asciiTheme="minorHAnsi" w:eastAsia="Arial" w:hAnsiTheme="minorHAnsi" w:cs="Arial"/>
          <w:spacing w:val="2"/>
          <w:sz w:val="24"/>
          <w:szCs w:val="18"/>
        </w:rPr>
      </w:pPr>
    </w:p>
    <w:p w14:paraId="0735F8F5" w14:textId="3C9C900B" w:rsidR="006B5F41" w:rsidRPr="00B740B7" w:rsidRDefault="006B5F41" w:rsidP="0036328D">
      <w:pPr>
        <w:jc w:val="both"/>
        <w:rPr>
          <w:rFonts w:asciiTheme="minorHAnsi" w:eastAsia="Arial" w:hAnsiTheme="minorHAnsi" w:cs="Arial"/>
          <w:spacing w:val="2"/>
          <w:sz w:val="24"/>
          <w:szCs w:val="18"/>
        </w:rPr>
      </w:pPr>
    </w:p>
    <w:p w14:paraId="5D4EC2F2" w14:textId="3199ACA9" w:rsidR="006B5F41" w:rsidRPr="00B740B7" w:rsidRDefault="006B5F41" w:rsidP="0036328D">
      <w:pPr>
        <w:jc w:val="both"/>
        <w:rPr>
          <w:rFonts w:asciiTheme="minorHAnsi" w:eastAsia="Arial" w:hAnsiTheme="minorHAnsi" w:cs="Arial"/>
          <w:spacing w:val="2"/>
          <w:sz w:val="24"/>
          <w:szCs w:val="18"/>
        </w:rPr>
      </w:pPr>
    </w:p>
    <w:p w14:paraId="6F8194B3" w14:textId="593297E7" w:rsidR="006B5F41" w:rsidRPr="00B740B7" w:rsidRDefault="006B5F41" w:rsidP="0036328D">
      <w:pPr>
        <w:jc w:val="both"/>
        <w:rPr>
          <w:rFonts w:asciiTheme="minorHAnsi" w:eastAsia="Arial" w:hAnsiTheme="minorHAnsi" w:cs="Arial"/>
          <w:spacing w:val="2"/>
          <w:sz w:val="24"/>
          <w:szCs w:val="18"/>
        </w:rPr>
      </w:pPr>
    </w:p>
    <w:p w14:paraId="66057E65" w14:textId="6C5C4371" w:rsidR="006B5F41" w:rsidRDefault="006B5F41" w:rsidP="0036328D">
      <w:pPr>
        <w:jc w:val="both"/>
        <w:rPr>
          <w:rFonts w:ascii="Arial" w:hAnsi="Arial" w:cs="Arial"/>
          <w:b/>
          <w:color w:val="365F91" w:themeColor="accent1" w:themeShade="BF"/>
          <w:sz w:val="28"/>
          <w:szCs w:val="28"/>
          <w:lang w:val="en-AU"/>
        </w:rPr>
      </w:pPr>
      <w:r>
        <w:rPr>
          <w:rFonts w:ascii="Arial" w:hAnsi="Arial" w:cs="Arial"/>
          <w:b/>
          <w:color w:val="365F91" w:themeColor="accent1" w:themeShade="BF"/>
          <w:sz w:val="28"/>
          <w:szCs w:val="28"/>
          <w:lang w:val="en-AU"/>
        </w:rPr>
        <w:lastRenderedPageBreak/>
        <w:t>Managing Service Delivery</w:t>
      </w:r>
    </w:p>
    <w:p w14:paraId="417CD09F" w14:textId="77777777" w:rsidR="006B5F41" w:rsidRPr="000E4E08" w:rsidRDefault="006B5F41" w:rsidP="0036328D">
      <w:pPr>
        <w:jc w:val="both"/>
        <w:rPr>
          <w:rFonts w:ascii="Arial" w:hAnsi="Arial" w:cs="Arial"/>
          <w:sz w:val="24"/>
          <w:szCs w:val="24"/>
          <w:lang w:val="en-AU"/>
        </w:rPr>
      </w:pPr>
    </w:p>
    <w:p w14:paraId="68F3A4C8" w14:textId="02AAEDAC" w:rsidR="006B5F41" w:rsidRPr="00B740B7" w:rsidRDefault="006B5F41" w:rsidP="0036328D">
      <w:p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This stage is usually when the tender process has been completed and you are </w:t>
      </w:r>
      <w:proofErr w:type="spellStart"/>
      <w:r w:rsidRPr="00B740B7">
        <w:rPr>
          <w:rFonts w:asciiTheme="minorHAnsi" w:eastAsia="Arial" w:hAnsiTheme="minorHAnsi" w:cs="Arial"/>
          <w:spacing w:val="2"/>
          <w:sz w:val="24"/>
          <w:szCs w:val="18"/>
        </w:rPr>
        <w:t>mobilising</w:t>
      </w:r>
      <w:proofErr w:type="spellEnd"/>
      <w:r w:rsidRPr="00B740B7">
        <w:rPr>
          <w:rFonts w:asciiTheme="minorHAnsi" w:eastAsia="Arial" w:hAnsiTheme="minorHAnsi" w:cs="Arial"/>
          <w:spacing w:val="2"/>
          <w:sz w:val="24"/>
          <w:szCs w:val="18"/>
        </w:rPr>
        <w:t xml:space="preserve"> the contract, and then right through the life of the contract.  There are key areas for consideration and items which you should aim to do to ensure the contract is actively managed.  By performing these tasks, this will assist you in meeting the aims and objectives of the contract and allow for a good working relationship with your contractor or service provider.</w:t>
      </w:r>
    </w:p>
    <w:p w14:paraId="726CA1A5" w14:textId="4C821FB1" w:rsidR="00CD724E" w:rsidRPr="00B740B7" w:rsidRDefault="00CD724E" w:rsidP="0036328D">
      <w:pPr>
        <w:jc w:val="both"/>
        <w:rPr>
          <w:rFonts w:asciiTheme="minorHAnsi" w:eastAsia="Arial" w:hAnsiTheme="minorHAnsi" w:cs="Arial"/>
          <w:spacing w:val="2"/>
          <w:sz w:val="24"/>
          <w:szCs w:val="18"/>
        </w:rPr>
      </w:pPr>
    </w:p>
    <w:p w14:paraId="147EEF37" w14:textId="65318F64" w:rsidR="00CD724E" w:rsidRPr="00B740B7" w:rsidRDefault="00CD724E" w:rsidP="0036328D">
      <w:p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It specifically relates to establishing service levels and making sure they are maintained throughout the contract.  There is a balance to be struck between cost and quality to make sure you have an overall valu</w:t>
      </w:r>
      <w:r w:rsidR="00931E52">
        <w:rPr>
          <w:rFonts w:asciiTheme="minorHAnsi" w:eastAsia="Arial" w:hAnsiTheme="minorHAnsi" w:cs="Arial"/>
          <w:spacing w:val="2"/>
          <w:sz w:val="24"/>
          <w:szCs w:val="18"/>
        </w:rPr>
        <w:t>e</w:t>
      </w:r>
      <w:r w:rsidRPr="00B740B7">
        <w:rPr>
          <w:rFonts w:asciiTheme="minorHAnsi" w:eastAsia="Arial" w:hAnsiTheme="minorHAnsi" w:cs="Arial"/>
          <w:spacing w:val="2"/>
          <w:sz w:val="24"/>
          <w:szCs w:val="18"/>
        </w:rPr>
        <w:t xml:space="preserve"> for money approach.  It is also about managing risks and having continuity plans in case of a service failure or interruption.</w:t>
      </w:r>
    </w:p>
    <w:p w14:paraId="04CD17E5" w14:textId="77777777" w:rsidR="005420F2" w:rsidRPr="00B740B7" w:rsidRDefault="005420F2" w:rsidP="0036328D">
      <w:pPr>
        <w:jc w:val="both"/>
        <w:rPr>
          <w:rFonts w:asciiTheme="minorHAnsi" w:eastAsia="Arial" w:hAnsiTheme="minorHAnsi" w:cs="Arial"/>
          <w:b/>
          <w:spacing w:val="2"/>
          <w:sz w:val="24"/>
          <w:szCs w:val="18"/>
        </w:rPr>
      </w:pPr>
    </w:p>
    <w:p w14:paraId="6E2C4D61" w14:textId="59FAC7BA" w:rsidR="005420F2" w:rsidRPr="00B740B7" w:rsidRDefault="005420F2" w:rsidP="0036328D">
      <w:pPr>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need to do</w:t>
      </w:r>
    </w:p>
    <w:p w14:paraId="698D829C" w14:textId="74D87D20" w:rsidR="005420F2" w:rsidRPr="00B740B7" w:rsidRDefault="005420F2" w:rsidP="0036328D">
      <w:pPr>
        <w:jc w:val="both"/>
        <w:rPr>
          <w:rFonts w:asciiTheme="minorHAnsi" w:eastAsia="Arial" w:hAnsiTheme="minorHAnsi" w:cs="Arial"/>
          <w:b/>
          <w:spacing w:val="2"/>
          <w:sz w:val="24"/>
          <w:szCs w:val="18"/>
        </w:rPr>
      </w:pPr>
    </w:p>
    <w:p w14:paraId="30452864" w14:textId="61002A50" w:rsidR="005420F2" w:rsidRPr="00B740B7" w:rsidRDefault="00ED5CC5" w:rsidP="0036328D">
      <w:pPr>
        <w:jc w:val="both"/>
        <w:rPr>
          <w:rFonts w:asciiTheme="minorHAnsi" w:eastAsia="Arial" w:hAnsiTheme="minorHAnsi" w:cs="Arial"/>
          <w:spacing w:val="2"/>
          <w:sz w:val="24"/>
          <w:szCs w:val="18"/>
          <w:u w:val="single"/>
        </w:rPr>
      </w:pPr>
      <w:r w:rsidRPr="00B740B7">
        <w:rPr>
          <w:rFonts w:asciiTheme="minorHAnsi" w:eastAsia="Arial" w:hAnsiTheme="minorHAnsi" w:cs="Arial"/>
          <w:spacing w:val="2"/>
          <w:sz w:val="24"/>
          <w:szCs w:val="18"/>
          <w:u w:val="single"/>
        </w:rPr>
        <w:t xml:space="preserve">Manage the </w:t>
      </w:r>
      <w:r w:rsidR="00CD724E" w:rsidRPr="00B740B7">
        <w:rPr>
          <w:rFonts w:asciiTheme="minorHAnsi" w:eastAsia="Arial" w:hAnsiTheme="minorHAnsi" w:cs="Arial"/>
          <w:spacing w:val="2"/>
          <w:sz w:val="24"/>
          <w:szCs w:val="18"/>
          <w:u w:val="single"/>
        </w:rPr>
        <w:t>contractor/</w:t>
      </w:r>
      <w:r w:rsidRPr="00B740B7">
        <w:rPr>
          <w:rFonts w:asciiTheme="minorHAnsi" w:eastAsia="Arial" w:hAnsiTheme="minorHAnsi" w:cs="Arial"/>
          <w:spacing w:val="2"/>
          <w:sz w:val="24"/>
          <w:szCs w:val="18"/>
          <w:u w:val="single"/>
        </w:rPr>
        <w:t>supplier</w:t>
      </w:r>
    </w:p>
    <w:p w14:paraId="12513A56" w14:textId="5137AEF0" w:rsidR="00ED5CC5" w:rsidRPr="00B740B7" w:rsidRDefault="00ED5CC5" w:rsidP="0036328D">
      <w:pPr>
        <w:jc w:val="both"/>
        <w:rPr>
          <w:rFonts w:asciiTheme="minorHAnsi" w:eastAsia="Arial" w:hAnsiTheme="minorHAnsi" w:cs="Arial"/>
          <w:spacing w:val="2"/>
          <w:sz w:val="24"/>
          <w:szCs w:val="18"/>
          <w:u w:val="single"/>
        </w:rPr>
      </w:pPr>
    </w:p>
    <w:p w14:paraId="603F01C8" w14:textId="69D937E0" w:rsidR="00ED5CC5" w:rsidRPr="00B740B7" w:rsidRDefault="00EF5DF2" w:rsidP="0036328D">
      <w:p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Once the contract is let and you have a supplier or contractor on board there is an opportunity to develop supply chains and shape the delivery that is required.  It is a good opportunity at the pre-contract meeting to discuss these items. It is also good practice to ensure there is a method for </w:t>
      </w:r>
      <w:r w:rsidR="00466D6A" w:rsidRPr="00B740B7">
        <w:rPr>
          <w:rFonts w:asciiTheme="minorHAnsi" w:eastAsia="Arial" w:hAnsiTheme="minorHAnsi" w:cs="Arial"/>
          <w:spacing w:val="2"/>
          <w:sz w:val="24"/>
          <w:szCs w:val="18"/>
        </w:rPr>
        <w:t>providing feedback on client performance</w:t>
      </w:r>
    </w:p>
    <w:p w14:paraId="0621A20E" w14:textId="5352B53F" w:rsidR="00EF5DF2" w:rsidRPr="00B740B7" w:rsidRDefault="00EF5DF2" w:rsidP="0036328D">
      <w:pPr>
        <w:jc w:val="both"/>
        <w:rPr>
          <w:rFonts w:asciiTheme="minorHAnsi" w:eastAsia="Arial" w:hAnsiTheme="minorHAnsi" w:cs="Arial"/>
          <w:spacing w:val="2"/>
          <w:sz w:val="24"/>
          <w:szCs w:val="18"/>
        </w:rPr>
      </w:pPr>
    </w:p>
    <w:p w14:paraId="27001AA3" w14:textId="37ECBC2F" w:rsidR="00EF5DF2" w:rsidRPr="00B740B7" w:rsidRDefault="00EF5DF2" w:rsidP="0036328D">
      <w:pPr>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should consider</w:t>
      </w:r>
    </w:p>
    <w:p w14:paraId="0FFC1A23" w14:textId="558379FE" w:rsidR="00EF5DF2" w:rsidRPr="00B740B7" w:rsidRDefault="00EF5DF2" w:rsidP="0036328D">
      <w:pPr>
        <w:jc w:val="both"/>
        <w:rPr>
          <w:rFonts w:asciiTheme="minorHAnsi" w:eastAsia="Arial" w:hAnsiTheme="minorHAnsi" w:cs="Arial"/>
          <w:b/>
          <w:spacing w:val="2"/>
          <w:sz w:val="24"/>
          <w:szCs w:val="18"/>
        </w:rPr>
      </w:pPr>
    </w:p>
    <w:p w14:paraId="2FEBF7D7" w14:textId="3956EEA2" w:rsidR="00EF5DF2" w:rsidRPr="00B740B7" w:rsidRDefault="00EF5DF2" w:rsidP="0036328D">
      <w:pPr>
        <w:pStyle w:val="ListParagraph"/>
        <w:numPr>
          <w:ilvl w:val="0"/>
          <w:numId w:val="15"/>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Ensure there is embedded sustainability performance criteria in the contractor </w:t>
      </w:r>
      <w:proofErr w:type="spellStart"/>
      <w:r w:rsidRPr="00B740B7">
        <w:rPr>
          <w:rFonts w:asciiTheme="minorHAnsi" w:eastAsia="Arial" w:hAnsiTheme="minorHAnsi" w:cs="Arial"/>
          <w:spacing w:val="2"/>
          <w:sz w:val="24"/>
          <w:szCs w:val="18"/>
        </w:rPr>
        <w:t>programmes</w:t>
      </w:r>
      <w:proofErr w:type="spellEnd"/>
    </w:p>
    <w:p w14:paraId="3FD49E45" w14:textId="138906B5" w:rsidR="00EF5DF2" w:rsidRPr="00B740B7" w:rsidRDefault="00EF5DF2" w:rsidP="0036328D">
      <w:pPr>
        <w:jc w:val="both"/>
        <w:rPr>
          <w:rFonts w:asciiTheme="minorHAnsi" w:eastAsia="Arial" w:hAnsiTheme="minorHAnsi" w:cs="Arial"/>
          <w:spacing w:val="2"/>
          <w:sz w:val="24"/>
          <w:szCs w:val="18"/>
        </w:rPr>
      </w:pPr>
    </w:p>
    <w:p w14:paraId="0AD30EF2" w14:textId="570D87A1" w:rsidR="00EF5DF2" w:rsidRPr="00B740B7" w:rsidRDefault="00EF5DF2" w:rsidP="0036328D">
      <w:pPr>
        <w:pStyle w:val="ListParagraph"/>
        <w:numPr>
          <w:ilvl w:val="0"/>
          <w:numId w:val="15"/>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For effective contract management, it is critical to ensure there is a good supply chain or service delivery for the duration of the contract.  Discuss this with your contractor.</w:t>
      </w:r>
    </w:p>
    <w:p w14:paraId="167E7E75" w14:textId="77777777" w:rsidR="00466D6A" w:rsidRPr="00B740B7" w:rsidRDefault="00466D6A" w:rsidP="0036328D">
      <w:pPr>
        <w:pStyle w:val="ListParagraph"/>
        <w:jc w:val="both"/>
        <w:rPr>
          <w:rFonts w:asciiTheme="minorHAnsi" w:eastAsia="Arial" w:hAnsiTheme="minorHAnsi" w:cs="Arial"/>
          <w:spacing w:val="2"/>
          <w:sz w:val="24"/>
          <w:szCs w:val="18"/>
        </w:rPr>
      </w:pPr>
    </w:p>
    <w:p w14:paraId="42AD8971" w14:textId="3D190FF8" w:rsidR="00466D6A" w:rsidRPr="00B740B7" w:rsidRDefault="00466D6A" w:rsidP="0036328D">
      <w:pPr>
        <w:pStyle w:val="ListParagraph"/>
        <w:numPr>
          <w:ilvl w:val="0"/>
          <w:numId w:val="15"/>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Feedback from contractors greatly reduces the risks or likelihood of problems or issues being identified too late.  This means issues can be resolved quicker and also helps with establishing and maintaining a good working relationship between both parties.</w:t>
      </w:r>
    </w:p>
    <w:p w14:paraId="43882FE3" w14:textId="0545B938" w:rsidR="00EF5DF2" w:rsidRPr="00B740B7" w:rsidRDefault="00EF5DF2" w:rsidP="0036328D">
      <w:pPr>
        <w:jc w:val="both"/>
        <w:rPr>
          <w:rFonts w:asciiTheme="minorHAnsi" w:eastAsia="Arial" w:hAnsiTheme="minorHAnsi" w:cs="Arial"/>
          <w:b/>
          <w:spacing w:val="2"/>
          <w:sz w:val="24"/>
          <w:szCs w:val="18"/>
        </w:rPr>
      </w:pPr>
    </w:p>
    <w:p w14:paraId="5EDF4C38" w14:textId="1EA0C78B" w:rsidR="00CD724E" w:rsidRPr="00B740B7" w:rsidRDefault="00CD724E" w:rsidP="0036328D">
      <w:pPr>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need to do</w:t>
      </w:r>
    </w:p>
    <w:p w14:paraId="1913D8E5" w14:textId="297481EA" w:rsidR="00CD724E" w:rsidRPr="00B740B7" w:rsidRDefault="00CD724E" w:rsidP="0036328D">
      <w:pPr>
        <w:jc w:val="both"/>
        <w:rPr>
          <w:rFonts w:asciiTheme="minorHAnsi" w:eastAsia="Arial" w:hAnsiTheme="minorHAnsi" w:cs="Arial"/>
          <w:b/>
          <w:spacing w:val="2"/>
          <w:sz w:val="24"/>
          <w:szCs w:val="18"/>
        </w:rPr>
      </w:pPr>
    </w:p>
    <w:p w14:paraId="7BF20B32" w14:textId="33C0B874" w:rsidR="00E46B6A" w:rsidRPr="00B740B7" w:rsidRDefault="00E46B6A" w:rsidP="0036328D">
      <w:pPr>
        <w:spacing w:line="276" w:lineRule="auto"/>
        <w:jc w:val="both"/>
        <w:rPr>
          <w:rFonts w:asciiTheme="minorHAnsi" w:eastAsia="Arial" w:hAnsiTheme="minorHAnsi" w:cs="Arial"/>
          <w:sz w:val="24"/>
          <w:szCs w:val="24"/>
          <w:u w:val="single"/>
        </w:rPr>
      </w:pPr>
      <w:r w:rsidRPr="00B740B7">
        <w:rPr>
          <w:rFonts w:asciiTheme="minorHAnsi" w:eastAsia="Arial" w:hAnsiTheme="minorHAnsi" w:cs="Arial"/>
          <w:sz w:val="24"/>
          <w:szCs w:val="24"/>
          <w:u w:val="single"/>
        </w:rPr>
        <w:t>Establish</w:t>
      </w:r>
      <w:r w:rsidRPr="00B740B7">
        <w:rPr>
          <w:rFonts w:asciiTheme="minorHAnsi" w:eastAsia="Arial" w:hAnsiTheme="minorHAnsi" w:cs="Arial"/>
          <w:spacing w:val="-2"/>
          <w:sz w:val="24"/>
          <w:szCs w:val="24"/>
          <w:u w:val="single"/>
        </w:rPr>
        <w:t xml:space="preserve"> </w:t>
      </w:r>
      <w:r w:rsidRPr="00B740B7">
        <w:rPr>
          <w:rFonts w:asciiTheme="minorHAnsi" w:eastAsia="Arial" w:hAnsiTheme="minorHAnsi" w:cs="Arial"/>
          <w:spacing w:val="4"/>
          <w:sz w:val="24"/>
          <w:szCs w:val="24"/>
          <w:u w:val="single"/>
        </w:rPr>
        <w:t>w</w:t>
      </w:r>
      <w:r w:rsidRPr="00B740B7">
        <w:rPr>
          <w:rFonts w:asciiTheme="minorHAnsi" w:eastAsia="Arial" w:hAnsiTheme="minorHAnsi" w:cs="Arial"/>
          <w:spacing w:val="-1"/>
          <w:sz w:val="24"/>
          <w:szCs w:val="24"/>
          <w:u w:val="single"/>
        </w:rPr>
        <w:t>h</w:t>
      </w:r>
      <w:r w:rsidRPr="00B740B7">
        <w:rPr>
          <w:rFonts w:asciiTheme="minorHAnsi" w:eastAsia="Arial" w:hAnsiTheme="minorHAnsi" w:cs="Arial"/>
          <w:spacing w:val="-2"/>
          <w:sz w:val="24"/>
          <w:szCs w:val="24"/>
          <w:u w:val="single"/>
        </w:rPr>
        <w:t>a</w:t>
      </w:r>
      <w:r w:rsidRPr="00B740B7">
        <w:rPr>
          <w:rFonts w:asciiTheme="minorHAnsi" w:eastAsia="Arial" w:hAnsiTheme="minorHAnsi" w:cs="Arial"/>
          <w:sz w:val="24"/>
          <w:szCs w:val="24"/>
          <w:u w:val="single"/>
        </w:rPr>
        <w:t>t</w:t>
      </w:r>
      <w:r w:rsidRPr="00B740B7">
        <w:rPr>
          <w:rFonts w:asciiTheme="minorHAnsi" w:eastAsia="Arial" w:hAnsiTheme="minorHAnsi" w:cs="Arial"/>
          <w:spacing w:val="1"/>
          <w:sz w:val="24"/>
          <w:szCs w:val="24"/>
          <w:u w:val="single"/>
        </w:rPr>
        <w:t xml:space="preserve"> </w:t>
      </w:r>
      <w:r w:rsidRPr="00B740B7">
        <w:rPr>
          <w:rFonts w:asciiTheme="minorHAnsi" w:eastAsia="Arial" w:hAnsiTheme="minorHAnsi" w:cs="Arial"/>
          <w:sz w:val="24"/>
          <w:szCs w:val="24"/>
          <w:u w:val="single"/>
        </w:rPr>
        <w:t>le</w:t>
      </w:r>
      <w:r w:rsidRPr="00B740B7">
        <w:rPr>
          <w:rFonts w:asciiTheme="minorHAnsi" w:eastAsia="Arial" w:hAnsiTheme="minorHAnsi" w:cs="Arial"/>
          <w:spacing w:val="-3"/>
          <w:sz w:val="24"/>
          <w:szCs w:val="24"/>
          <w:u w:val="single"/>
        </w:rPr>
        <w:t>v</w:t>
      </w:r>
      <w:r w:rsidRPr="00B740B7">
        <w:rPr>
          <w:rFonts w:asciiTheme="minorHAnsi" w:eastAsia="Arial" w:hAnsiTheme="minorHAnsi" w:cs="Arial"/>
          <w:sz w:val="24"/>
          <w:szCs w:val="24"/>
          <w:u w:val="single"/>
        </w:rPr>
        <w:t>e</w:t>
      </w:r>
      <w:r w:rsidRPr="00B740B7">
        <w:rPr>
          <w:rFonts w:asciiTheme="minorHAnsi" w:eastAsia="Arial" w:hAnsiTheme="minorHAnsi" w:cs="Arial"/>
          <w:spacing w:val="2"/>
          <w:sz w:val="24"/>
          <w:szCs w:val="24"/>
          <w:u w:val="single"/>
        </w:rPr>
        <w:t>l</w:t>
      </w:r>
      <w:r w:rsidRPr="00B740B7">
        <w:rPr>
          <w:rFonts w:asciiTheme="minorHAnsi" w:eastAsia="Arial" w:hAnsiTheme="minorHAnsi" w:cs="Arial"/>
          <w:sz w:val="24"/>
          <w:szCs w:val="24"/>
          <w:u w:val="single"/>
        </w:rPr>
        <w:t>s of</w:t>
      </w:r>
      <w:r w:rsidRPr="00B740B7">
        <w:rPr>
          <w:rFonts w:asciiTheme="minorHAnsi" w:eastAsia="Arial" w:hAnsiTheme="minorHAnsi" w:cs="Arial"/>
          <w:spacing w:val="1"/>
          <w:sz w:val="24"/>
          <w:szCs w:val="24"/>
          <w:u w:val="single"/>
        </w:rPr>
        <w:t xml:space="preserve"> </w:t>
      </w:r>
      <w:r w:rsidRPr="00B740B7">
        <w:rPr>
          <w:rFonts w:asciiTheme="minorHAnsi" w:eastAsia="Arial" w:hAnsiTheme="minorHAnsi" w:cs="Arial"/>
          <w:sz w:val="24"/>
          <w:szCs w:val="24"/>
          <w:u w:val="single"/>
        </w:rPr>
        <w:t>se</w:t>
      </w:r>
      <w:r w:rsidRPr="00B740B7">
        <w:rPr>
          <w:rFonts w:asciiTheme="minorHAnsi" w:eastAsia="Arial" w:hAnsiTheme="minorHAnsi" w:cs="Arial"/>
          <w:spacing w:val="1"/>
          <w:sz w:val="24"/>
          <w:szCs w:val="24"/>
          <w:u w:val="single"/>
        </w:rPr>
        <w:t>r</w:t>
      </w:r>
      <w:r w:rsidRPr="00B740B7">
        <w:rPr>
          <w:rFonts w:asciiTheme="minorHAnsi" w:eastAsia="Arial" w:hAnsiTheme="minorHAnsi" w:cs="Arial"/>
          <w:spacing w:val="-3"/>
          <w:sz w:val="24"/>
          <w:szCs w:val="24"/>
          <w:u w:val="single"/>
        </w:rPr>
        <w:t>v</w:t>
      </w:r>
      <w:r w:rsidRPr="00B740B7">
        <w:rPr>
          <w:rFonts w:asciiTheme="minorHAnsi" w:eastAsia="Arial" w:hAnsiTheme="minorHAnsi" w:cs="Arial"/>
          <w:spacing w:val="2"/>
          <w:sz w:val="24"/>
          <w:szCs w:val="24"/>
          <w:u w:val="single"/>
        </w:rPr>
        <w:t>i</w:t>
      </w:r>
      <w:r w:rsidRPr="00B740B7">
        <w:rPr>
          <w:rFonts w:asciiTheme="minorHAnsi" w:eastAsia="Arial" w:hAnsiTheme="minorHAnsi" w:cs="Arial"/>
          <w:sz w:val="24"/>
          <w:szCs w:val="24"/>
          <w:u w:val="single"/>
        </w:rPr>
        <w:t>ce a</w:t>
      </w:r>
      <w:r w:rsidRPr="00B740B7">
        <w:rPr>
          <w:rFonts w:asciiTheme="minorHAnsi" w:eastAsia="Arial" w:hAnsiTheme="minorHAnsi" w:cs="Arial"/>
          <w:spacing w:val="1"/>
          <w:sz w:val="24"/>
          <w:szCs w:val="24"/>
          <w:u w:val="single"/>
        </w:rPr>
        <w:t>r</w:t>
      </w:r>
      <w:r w:rsidRPr="00B740B7">
        <w:rPr>
          <w:rFonts w:asciiTheme="minorHAnsi" w:eastAsia="Arial" w:hAnsiTheme="minorHAnsi" w:cs="Arial"/>
          <w:sz w:val="24"/>
          <w:szCs w:val="24"/>
          <w:u w:val="single"/>
        </w:rPr>
        <w:t>e required and</w:t>
      </w:r>
      <w:r w:rsidRPr="00B740B7">
        <w:rPr>
          <w:rFonts w:asciiTheme="minorHAnsi" w:eastAsia="Arial" w:hAnsiTheme="minorHAnsi" w:cs="Arial"/>
          <w:spacing w:val="1"/>
          <w:sz w:val="24"/>
          <w:szCs w:val="24"/>
          <w:u w:val="single"/>
        </w:rPr>
        <w:t xml:space="preserve"> </w:t>
      </w:r>
      <w:r w:rsidRPr="00B740B7">
        <w:rPr>
          <w:rFonts w:asciiTheme="minorHAnsi" w:eastAsia="Arial" w:hAnsiTheme="minorHAnsi" w:cs="Arial"/>
          <w:sz w:val="24"/>
          <w:szCs w:val="24"/>
          <w:u w:val="single"/>
        </w:rPr>
        <w:t>ensure th</w:t>
      </w:r>
      <w:r w:rsidRPr="00B740B7">
        <w:rPr>
          <w:rFonts w:asciiTheme="minorHAnsi" w:eastAsia="Arial" w:hAnsiTheme="minorHAnsi" w:cs="Arial"/>
          <w:spacing w:val="1"/>
          <w:sz w:val="24"/>
          <w:szCs w:val="24"/>
          <w:u w:val="single"/>
        </w:rPr>
        <w:t>e</w:t>
      </w:r>
      <w:r w:rsidRPr="00B740B7">
        <w:rPr>
          <w:rFonts w:asciiTheme="minorHAnsi" w:eastAsia="Arial" w:hAnsiTheme="minorHAnsi" w:cs="Arial"/>
          <w:sz w:val="24"/>
          <w:szCs w:val="24"/>
          <w:u w:val="single"/>
        </w:rPr>
        <w:t>y</w:t>
      </w:r>
      <w:r w:rsidRPr="00B740B7">
        <w:rPr>
          <w:rFonts w:asciiTheme="minorHAnsi" w:eastAsia="Arial" w:hAnsiTheme="minorHAnsi" w:cs="Arial"/>
          <w:spacing w:val="-1"/>
          <w:sz w:val="24"/>
          <w:szCs w:val="24"/>
          <w:u w:val="single"/>
        </w:rPr>
        <w:t xml:space="preserve"> </w:t>
      </w:r>
      <w:r w:rsidRPr="00B740B7">
        <w:rPr>
          <w:rFonts w:asciiTheme="minorHAnsi" w:eastAsia="Arial" w:hAnsiTheme="minorHAnsi" w:cs="Arial"/>
          <w:sz w:val="24"/>
          <w:szCs w:val="24"/>
          <w:u w:val="single"/>
        </w:rPr>
        <w:t>a</w:t>
      </w:r>
      <w:r w:rsidRPr="00B740B7">
        <w:rPr>
          <w:rFonts w:asciiTheme="minorHAnsi" w:eastAsia="Arial" w:hAnsiTheme="minorHAnsi" w:cs="Arial"/>
          <w:spacing w:val="1"/>
          <w:sz w:val="24"/>
          <w:szCs w:val="24"/>
          <w:u w:val="single"/>
        </w:rPr>
        <w:t>r</w:t>
      </w:r>
      <w:r w:rsidRPr="00B740B7">
        <w:rPr>
          <w:rFonts w:asciiTheme="minorHAnsi" w:eastAsia="Arial" w:hAnsiTheme="minorHAnsi" w:cs="Arial"/>
          <w:sz w:val="24"/>
          <w:szCs w:val="24"/>
          <w:u w:val="single"/>
        </w:rPr>
        <w:t>e mainta</w:t>
      </w:r>
      <w:r w:rsidRPr="00B740B7">
        <w:rPr>
          <w:rFonts w:asciiTheme="minorHAnsi" w:eastAsia="Arial" w:hAnsiTheme="minorHAnsi" w:cs="Arial"/>
          <w:spacing w:val="1"/>
          <w:sz w:val="24"/>
          <w:szCs w:val="24"/>
          <w:u w:val="single"/>
        </w:rPr>
        <w:t>i</w:t>
      </w:r>
      <w:r w:rsidRPr="00B740B7">
        <w:rPr>
          <w:rFonts w:asciiTheme="minorHAnsi" w:eastAsia="Arial" w:hAnsiTheme="minorHAnsi" w:cs="Arial"/>
          <w:sz w:val="24"/>
          <w:szCs w:val="24"/>
          <w:u w:val="single"/>
        </w:rPr>
        <w:t>ned</w:t>
      </w:r>
    </w:p>
    <w:p w14:paraId="75A8B4BD" w14:textId="11D0CAAC" w:rsidR="00CD724E" w:rsidRPr="00B740B7" w:rsidRDefault="00CD724E" w:rsidP="0036328D">
      <w:pPr>
        <w:jc w:val="both"/>
        <w:rPr>
          <w:rFonts w:asciiTheme="minorHAnsi" w:eastAsia="Arial" w:hAnsiTheme="minorHAnsi" w:cs="Arial"/>
          <w:b/>
          <w:spacing w:val="2"/>
          <w:sz w:val="24"/>
          <w:szCs w:val="18"/>
        </w:rPr>
      </w:pPr>
    </w:p>
    <w:p w14:paraId="11FBE82D" w14:textId="058666D4" w:rsidR="00156803" w:rsidRPr="00B740B7" w:rsidRDefault="00156803" w:rsidP="0036328D">
      <w:p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This is the process of managing the service level and performance of the contractor in terms of the customer, which should be specified in the contract. This is how you balance cost and quality to ensure value for money. Remember, it is important to measure quality, not just cost.</w:t>
      </w:r>
    </w:p>
    <w:p w14:paraId="24DB7466" w14:textId="120D288D" w:rsidR="00156803" w:rsidRPr="00B740B7" w:rsidRDefault="00156803" w:rsidP="0036328D">
      <w:pPr>
        <w:jc w:val="both"/>
        <w:rPr>
          <w:rFonts w:asciiTheme="minorHAnsi" w:eastAsia="Arial" w:hAnsiTheme="minorHAnsi" w:cs="Arial"/>
          <w:spacing w:val="2"/>
          <w:sz w:val="24"/>
          <w:szCs w:val="18"/>
        </w:rPr>
      </w:pPr>
    </w:p>
    <w:p w14:paraId="1DD9653E" w14:textId="380DC1F5" w:rsidR="00156803" w:rsidRPr="00B740B7" w:rsidRDefault="00156803" w:rsidP="0036328D">
      <w:pPr>
        <w:jc w:val="both"/>
        <w:rPr>
          <w:rFonts w:asciiTheme="minorHAnsi" w:eastAsia="Arial" w:hAnsiTheme="minorHAnsi" w:cs="Arial"/>
          <w:spacing w:val="2"/>
          <w:sz w:val="24"/>
          <w:szCs w:val="18"/>
        </w:rPr>
      </w:pPr>
    </w:p>
    <w:p w14:paraId="02D6A3F5" w14:textId="7F5C9A35" w:rsidR="00156803" w:rsidRPr="00B740B7" w:rsidRDefault="00156803" w:rsidP="0036328D">
      <w:pPr>
        <w:jc w:val="both"/>
        <w:rPr>
          <w:rFonts w:asciiTheme="minorHAnsi" w:eastAsia="Arial" w:hAnsiTheme="minorHAnsi" w:cs="Arial"/>
          <w:spacing w:val="2"/>
          <w:sz w:val="24"/>
          <w:szCs w:val="18"/>
        </w:rPr>
      </w:pPr>
    </w:p>
    <w:p w14:paraId="1E94E9E8" w14:textId="51DE1D0E" w:rsidR="00156803" w:rsidRPr="00B740B7" w:rsidRDefault="00156803" w:rsidP="0036328D">
      <w:pPr>
        <w:jc w:val="both"/>
        <w:rPr>
          <w:rFonts w:asciiTheme="minorHAnsi" w:eastAsia="Arial" w:hAnsiTheme="minorHAnsi" w:cs="Arial"/>
          <w:spacing w:val="2"/>
          <w:sz w:val="24"/>
          <w:szCs w:val="18"/>
        </w:rPr>
      </w:pPr>
    </w:p>
    <w:p w14:paraId="510D8FA1" w14:textId="1CBD42DB" w:rsidR="00156803" w:rsidRPr="00B740B7" w:rsidRDefault="00156803" w:rsidP="0036328D">
      <w:pPr>
        <w:jc w:val="both"/>
        <w:rPr>
          <w:rFonts w:asciiTheme="minorHAnsi" w:eastAsia="Arial" w:hAnsiTheme="minorHAnsi" w:cs="Arial"/>
          <w:b/>
          <w:spacing w:val="2"/>
          <w:sz w:val="24"/>
          <w:szCs w:val="18"/>
        </w:rPr>
      </w:pPr>
      <w:r w:rsidRPr="00B740B7">
        <w:rPr>
          <w:rFonts w:asciiTheme="minorHAnsi" w:eastAsia="Arial" w:hAnsiTheme="minorHAnsi" w:cs="Arial"/>
          <w:b/>
          <w:spacing w:val="2"/>
          <w:sz w:val="24"/>
          <w:szCs w:val="18"/>
        </w:rPr>
        <w:t>What you should consider</w:t>
      </w:r>
    </w:p>
    <w:p w14:paraId="23BA94EA" w14:textId="47EFA82E" w:rsidR="00156803" w:rsidRPr="00B740B7" w:rsidRDefault="00156803" w:rsidP="0036328D">
      <w:pPr>
        <w:jc w:val="both"/>
        <w:rPr>
          <w:rFonts w:asciiTheme="minorHAnsi" w:eastAsia="Arial" w:hAnsiTheme="minorHAnsi" w:cs="Arial"/>
          <w:b/>
          <w:spacing w:val="2"/>
          <w:sz w:val="24"/>
          <w:szCs w:val="18"/>
        </w:rPr>
      </w:pPr>
    </w:p>
    <w:p w14:paraId="5013B803" w14:textId="1DF06B3A" w:rsidR="00156803" w:rsidRPr="00B740B7" w:rsidRDefault="00156803"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The contract terms need to detail the expected service levels, along with quality commitments and performance.</w:t>
      </w:r>
    </w:p>
    <w:p w14:paraId="2B4E63A6" w14:textId="45B2B2B9" w:rsidR="00156803" w:rsidRPr="00B740B7" w:rsidRDefault="00156803" w:rsidP="0036328D">
      <w:pPr>
        <w:jc w:val="both"/>
        <w:rPr>
          <w:rFonts w:asciiTheme="minorHAnsi" w:eastAsia="Arial" w:hAnsiTheme="minorHAnsi" w:cs="Arial"/>
          <w:spacing w:val="2"/>
          <w:sz w:val="24"/>
          <w:szCs w:val="18"/>
        </w:rPr>
      </w:pPr>
    </w:p>
    <w:p w14:paraId="737F4A28" w14:textId="511DFE61" w:rsidR="00156803" w:rsidRPr="00B740B7" w:rsidRDefault="007F5DD3"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Consider taking a flexible approach in the early stage of the contract, in regards to enforcement to help establish what is expected of the contractor.  This will help with relationship management as well.</w:t>
      </w:r>
    </w:p>
    <w:p w14:paraId="445EE9E8" w14:textId="77777777" w:rsidR="007F5DD3" w:rsidRPr="00B740B7" w:rsidRDefault="007F5DD3" w:rsidP="0036328D">
      <w:pPr>
        <w:pStyle w:val="ListParagraph"/>
        <w:jc w:val="both"/>
        <w:rPr>
          <w:rFonts w:asciiTheme="minorHAnsi" w:eastAsia="Arial" w:hAnsiTheme="minorHAnsi" w:cs="Arial"/>
          <w:spacing w:val="2"/>
          <w:sz w:val="24"/>
          <w:szCs w:val="18"/>
        </w:rPr>
      </w:pPr>
    </w:p>
    <w:p w14:paraId="1D4D9522" w14:textId="36248467" w:rsidR="007F5DD3" w:rsidRPr="00B740B7" w:rsidRDefault="007F5DD3"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Your measure of quality could include completeness, capacity, reliability, timeliness and availability, in addition to traditional quality elements.</w:t>
      </w:r>
    </w:p>
    <w:p w14:paraId="17452D56" w14:textId="77777777" w:rsidR="007F5DD3" w:rsidRPr="00B740B7" w:rsidRDefault="007F5DD3" w:rsidP="0036328D">
      <w:pPr>
        <w:pStyle w:val="ListParagraph"/>
        <w:jc w:val="both"/>
        <w:rPr>
          <w:rFonts w:asciiTheme="minorHAnsi" w:eastAsia="Arial" w:hAnsiTheme="minorHAnsi" w:cs="Arial"/>
          <w:spacing w:val="2"/>
          <w:sz w:val="24"/>
          <w:szCs w:val="18"/>
        </w:rPr>
      </w:pPr>
    </w:p>
    <w:p w14:paraId="31F82236" w14:textId="32D2A129" w:rsidR="007F5DD3" w:rsidRPr="00B740B7" w:rsidRDefault="007F5DD3"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Other parts of your contract can be measured by numerical means and others may require subjective assessment.</w:t>
      </w:r>
    </w:p>
    <w:p w14:paraId="4762EB1A" w14:textId="77777777" w:rsidR="007F5DD3" w:rsidRPr="00B740B7" w:rsidRDefault="007F5DD3" w:rsidP="0036328D">
      <w:pPr>
        <w:pStyle w:val="ListParagraph"/>
        <w:jc w:val="both"/>
        <w:rPr>
          <w:rFonts w:asciiTheme="minorHAnsi" w:eastAsia="Arial" w:hAnsiTheme="minorHAnsi" w:cs="Arial"/>
          <w:spacing w:val="2"/>
          <w:sz w:val="24"/>
          <w:szCs w:val="18"/>
        </w:rPr>
      </w:pPr>
    </w:p>
    <w:p w14:paraId="557D6A46" w14:textId="65DA5889" w:rsidR="007F5DD3" w:rsidRPr="00B740B7" w:rsidRDefault="007F5DD3"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 xml:space="preserve">Remember that value for money does not always mean the lowest cost, and you should try to </w:t>
      </w:r>
      <w:proofErr w:type="spellStart"/>
      <w:r w:rsidRPr="00B740B7">
        <w:rPr>
          <w:rFonts w:asciiTheme="minorHAnsi" w:eastAsia="Arial" w:hAnsiTheme="minorHAnsi" w:cs="Arial"/>
          <w:spacing w:val="2"/>
          <w:sz w:val="24"/>
          <w:szCs w:val="18"/>
        </w:rPr>
        <w:t>optimise</w:t>
      </w:r>
      <w:proofErr w:type="spellEnd"/>
      <w:r w:rsidRPr="00B740B7">
        <w:rPr>
          <w:rFonts w:asciiTheme="minorHAnsi" w:eastAsia="Arial" w:hAnsiTheme="minorHAnsi" w:cs="Arial"/>
          <w:spacing w:val="2"/>
          <w:sz w:val="24"/>
          <w:szCs w:val="18"/>
        </w:rPr>
        <w:t xml:space="preserve"> your ratio between value and cost.</w:t>
      </w:r>
    </w:p>
    <w:p w14:paraId="407B8B8A" w14:textId="77777777" w:rsidR="007F5DD3" w:rsidRPr="00B740B7" w:rsidRDefault="007F5DD3" w:rsidP="0036328D">
      <w:pPr>
        <w:pStyle w:val="ListParagraph"/>
        <w:jc w:val="both"/>
        <w:rPr>
          <w:rFonts w:asciiTheme="minorHAnsi" w:eastAsia="Arial" w:hAnsiTheme="minorHAnsi" w:cs="Arial"/>
          <w:spacing w:val="2"/>
          <w:sz w:val="24"/>
          <w:szCs w:val="18"/>
        </w:rPr>
      </w:pPr>
    </w:p>
    <w:p w14:paraId="048369B9" w14:textId="59945F3F" w:rsidR="007F5DD3" w:rsidRPr="00B740B7" w:rsidRDefault="00F84C2A"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Take into account the benefits the contract will provide in relation to any ongoing investment it requires.</w:t>
      </w:r>
    </w:p>
    <w:p w14:paraId="03211BC3" w14:textId="77777777" w:rsidR="00F84C2A" w:rsidRPr="00B740B7" w:rsidRDefault="00F84C2A" w:rsidP="0036328D">
      <w:pPr>
        <w:pStyle w:val="ListParagraph"/>
        <w:jc w:val="both"/>
        <w:rPr>
          <w:rFonts w:asciiTheme="minorHAnsi" w:eastAsia="Arial" w:hAnsiTheme="minorHAnsi" w:cs="Arial"/>
          <w:spacing w:val="2"/>
          <w:sz w:val="24"/>
          <w:szCs w:val="18"/>
        </w:rPr>
      </w:pPr>
    </w:p>
    <w:p w14:paraId="2C16D61F" w14:textId="02E870B2" w:rsidR="00F84C2A" w:rsidRPr="00B740B7" w:rsidRDefault="00F84C2A" w:rsidP="0036328D">
      <w:pPr>
        <w:pStyle w:val="ListParagraph"/>
        <w:numPr>
          <w:ilvl w:val="0"/>
          <w:numId w:val="16"/>
        </w:numPr>
        <w:jc w:val="both"/>
        <w:rPr>
          <w:rFonts w:asciiTheme="minorHAnsi" w:eastAsia="Arial" w:hAnsiTheme="minorHAnsi" w:cs="Arial"/>
          <w:spacing w:val="2"/>
          <w:sz w:val="24"/>
          <w:szCs w:val="18"/>
        </w:rPr>
      </w:pPr>
      <w:r w:rsidRPr="00B740B7">
        <w:rPr>
          <w:rFonts w:asciiTheme="minorHAnsi" w:eastAsia="Arial" w:hAnsiTheme="minorHAnsi" w:cs="Arial"/>
          <w:spacing w:val="2"/>
          <w:sz w:val="24"/>
          <w:szCs w:val="18"/>
        </w:rPr>
        <w:t>Remember there are many different costs associated with a contract including initial costs, recurring costs, fixed costs, unit costs and OHP</w:t>
      </w:r>
    </w:p>
    <w:p w14:paraId="11EF6C4C" w14:textId="77777777" w:rsidR="00EF5DF2" w:rsidRPr="00B740B7" w:rsidRDefault="00EF5DF2" w:rsidP="0036328D">
      <w:pPr>
        <w:jc w:val="both"/>
        <w:rPr>
          <w:rFonts w:asciiTheme="minorHAnsi" w:eastAsia="Arial" w:hAnsiTheme="minorHAnsi" w:cs="Arial"/>
          <w:spacing w:val="2"/>
          <w:sz w:val="24"/>
          <w:szCs w:val="18"/>
        </w:rPr>
      </w:pPr>
    </w:p>
    <w:p w14:paraId="28FEE94A" w14:textId="56487F64" w:rsidR="006B5F41" w:rsidRPr="00B740B7" w:rsidRDefault="006B5F41" w:rsidP="0036328D">
      <w:pPr>
        <w:spacing w:before="3" w:line="200" w:lineRule="exact"/>
        <w:jc w:val="both"/>
        <w:rPr>
          <w:rFonts w:asciiTheme="minorHAnsi" w:hAnsiTheme="minorHAnsi"/>
        </w:rPr>
      </w:pPr>
    </w:p>
    <w:p w14:paraId="364C126B" w14:textId="1F6B6CB6" w:rsidR="006B5F41" w:rsidRPr="00B740B7" w:rsidRDefault="006B5F41" w:rsidP="0036328D">
      <w:pPr>
        <w:spacing w:before="3" w:line="200" w:lineRule="exact"/>
        <w:jc w:val="both"/>
        <w:rPr>
          <w:rFonts w:asciiTheme="minorHAnsi" w:hAnsiTheme="minorHAnsi"/>
        </w:rPr>
      </w:pPr>
    </w:p>
    <w:p w14:paraId="1E8FA5FD" w14:textId="7B2306B4" w:rsidR="00156803" w:rsidRPr="00B740B7" w:rsidRDefault="00F84C2A" w:rsidP="0036328D">
      <w:pPr>
        <w:spacing w:line="276" w:lineRule="auto"/>
        <w:jc w:val="both"/>
        <w:rPr>
          <w:rFonts w:asciiTheme="minorHAnsi" w:hAnsiTheme="minorHAnsi" w:cs="Arial"/>
          <w:b/>
          <w:sz w:val="24"/>
          <w:szCs w:val="24"/>
        </w:rPr>
      </w:pPr>
      <w:r w:rsidRPr="00B740B7">
        <w:rPr>
          <w:rFonts w:asciiTheme="minorHAnsi" w:hAnsiTheme="minorHAnsi" w:cs="Arial"/>
          <w:b/>
          <w:sz w:val="24"/>
          <w:szCs w:val="24"/>
        </w:rPr>
        <w:t>What you need to do</w:t>
      </w:r>
    </w:p>
    <w:p w14:paraId="09C5292C" w14:textId="6BC9212C" w:rsidR="00F84C2A" w:rsidRPr="00B740B7" w:rsidRDefault="00F84C2A" w:rsidP="0036328D">
      <w:pPr>
        <w:spacing w:line="276" w:lineRule="auto"/>
        <w:jc w:val="both"/>
        <w:rPr>
          <w:rFonts w:asciiTheme="minorHAnsi" w:hAnsiTheme="minorHAnsi" w:cs="Arial"/>
          <w:b/>
          <w:sz w:val="24"/>
          <w:szCs w:val="24"/>
        </w:rPr>
      </w:pPr>
    </w:p>
    <w:p w14:paraId="1E0A8AED" w14:textId="32EFCE0B" w:rsidR="00F84C2A" w:rsidRPr="00B740B7" w:rsidRDefault="00F84C2A" w:rsidP="0036328D">
      <w:pPr>
        <w:spacing w:line="276" w:lineRule="auto"/>
        <w:jc w:val="both"/>
        <w:rPr>
          <w:rFonts w:asciiTheme="minorHAnsi" w:hAnsiTheme="minorHAnsi" w:cs="Arial"/>
          <w:sz w:val="24"/>
          <w:szCs w:val="24"/>
          <w:u w:val="single"/>
        </w:rPr>
      </w:pPr>
      <w:r w:rsidRPr="00B740B7">
        <w:rPr>
          <w:rFonts w:asciiTheme="minorHAnsi" w:hAnsiTheme="minorHAnsi" w:cs="Arial"/>
          <w:sz w:val="24"/>
          <w:szCs w:val="24"/>
          <w:u w:val="single"/>
        </w:rPr>
        <w:t>Risk Management</w:t>
      </w:r>
    </w:p>
    <w:p w14:paraId="34C04BF2" w14:textId="502E557C" w:rsidR="00F84C2A" w:rsidRPr="00B740B7" w:rsidRDefault="00F84C2A" w:rsidP="0036328D">
      <w:pPr>
        <w:spacing w:line="276" w:lineRule="auto"/>
        <w:jc w:val="both"/>
        <w:rPr>
          <w:rFonts w:asciiTheme="minorHAnsi" w:hAnsiTheme="minorHAnsi" w:cs="Arial"/>
          <w:sz w:val="24"/>
          <w:szCs w:val="24"/>
          <w:u w:val="single"/>
        </w:rPr>
      </w:pPr>
    </w:p>
    <w:p w14:paraId="1C925655" w14:textId="354A45A4" w:rsidR="00F84C2A" w:rsidRPr="00B740B7" w:rsidRDefault="00F84C2A" w:rsidP="0036328D">
      <w:pPr>
        <w:spacing w:line="276" w:lineRule="auto"/>
        <w:jc w:val="both"/>
        <w:rPr>
          <w:rFonts w:asciiTheme="minorHAnsi" w:hAnsiTheme="minorHAnsi" w:cs="Arial"/>
          <w:sz w:val="24"/>
          <w:szCs w:val="24"/>
        </w:rPr>
      </w:pPr>
      <w:r w:rsidRPr="00B740B7">
        <w:rPr>
          <w:rFonts w:asciiTheme="minorHAnsi" w:hAnsiTheme="minorHAnsi" w:cs="Arial"/>
          <w:sz w:val="24"/>
          <w:szCs w:val="24"/>
        </w:rPr>
        <w:t xml:space="preserve">Risk management is a process that allows individual risk events and overall risk to be understood and managed proactively, </w:t>
      </w:r>
      <w:proofErr w:type="spellStart"/>
      <w:r w:rsidRPr="00B740B7">
        <w:rPr>
          <w:rFonts w:asciiTheme="minorHAnsi" w:hAnsiTheme="minorHAnsi" w:cs="Arial"/>
          <w:sz w:val="24"/>
          <w:szCs w:val="24"/>
        </w:rPr>
        <w:t>optimising</w:t>
      </w:r>
      <w:proofErr w:type="spellEnd"/>
      <w:r w:rsidRPr="00B740B7">
        <w:rPr>
          <w:rFonts w:asciiTheme="minorHAnsi" w:hAnsiTheme="minorHAnsi" w:cs="Arial"/>
          <w:sz w:val="24"/>
          <w:szCs w:val="24"/>
        </w:rPr>
        <w:t xml:space="preserve"> success by </w:t>
      </w:r>
      <w:proofErr w:type="spellStart"/>
      <w:r w:rsidRPr="00B740B7">
        <w:rPr>
          <w:rFonts w:asciiTheme="minorHAnsi" w:hAnsiTheme="minorHAnsi" w:cs="Arial"/>
          <w:sz w:val="24"/>
          <w:szCs w:val="24"/>
        </w:rPr>
        <w:t>minimising</w:t>
      </w:r>
      <w:proofErr w:type="spellEnd"/>
      <w:r w:rsidRPr="00B740B7">
        <w:rPr>
          <w:rFonts w:asciiTheme="minorHAnsi" w:hAnsiTheme="minorHAnsi" w:cs="Arial"/>
          <w:sz w:val="24"/>
          <w:szCs w:val="24"/>
        </w:rPr>
        <w:t xml:space="preserve"> threats and </w:t>
      </w:r>
      <w:proofErr w:type="spellStart"/>
      <w:r w:rsidRPr="00B740B7">
        <w:rPr>
          <w:rFonts w:asciiTheme="minorHAnsi" w:hAnsiTheme="minorHAnsi" w:cs="Arial"/>
          <w:sz w:val="24"/>
          <w:szCs w:val="24"/>
        </w:rPr>
        <w:t>maximising</w:t>
      </w:r>
      <w:proofErr w:type="spellEnd"/>
      <w:r w:rsidRPr="00B740B7">
        <w:rPr>
          <w:rFonts w:asciiTheme="minorHAnsi" w:hAnsiTheme="minorHAnsi" w:cs="Arial"/>
          <w:sz w:val="24"/>
          <w:szCs w:val="24"/>
        </w:rPr>
        <w:t xml:space="preserve"> opportunities and outcomes.</w:t>
      </w:r>
      <w:r w:rsidR="00234199" w:rsidRPr="00B740B7">
        <w:rPr>
          <w:rFonts w:asciiTheme="minorHAnsi" w:hAnsiTheme="minorHAnsi" w:cs="Arial"/>
          <w:sz w:val="24"/>
          <w:szCs w:val="24"/>
        </w:rPr>
        <w:t xml:space="preserve"> In terms of contract management, it involves identifying and controlling factors that may have an impact on fulfilling the contract.</w:t>
      </w:r>
    </w:p>
    <w:p w14:paraId="7D5E87A1" w14:textId="2E8630A3" w:rsidR="00234199" w:rsidRPr="00B740B7" w:rsidRDefault="00234199" w:rsidP="0036328D">
      <w:pPr>
        <w:spacing w:line="276" w:lineRule="auto"/>
        <w:jc w:val="both"/>
        <w:rPr>
          <w:rFonts w:asciiTheme="minorHAnsi" w:hAnsiTheme="minorHAnsi" w:cs="Arial"/>
          <w:sz w:val="24"/>
          <w:szCs w:val="24"/>
        </w:rPr>
      </w:pPr>
    </w:p>
    <w:p w14:paraId="6D04AE82" w14:textId="57BD2E80" w:rsidR="00234199" w:rsidRDefault="00234199" w:rsidP="0036328D">
      <w:pPr>
        <w:spacing w:line="276" w:lineRule="auto"/>
        <w:jc w:val="both"/>
        <w:rPr>
          <w:rFonts w:asciiTheme="minorHAnsi" w:hAnsiTheme="minorHAnsi" w:cs="Arial"/>
          <w:sz w:val="24"/>
          <w:szCs w:val="24"/>
        </w:rPr>
      </w:pPr>
      <w:r w:rsidRPr="00B740B7">
        <w:rPr>
          <w:rFonts w:asciiTheme="minorHAnsi" w:hAnsiTheme="minorHAnsi" w:cs="Arial"/>
          <w:sz w:val="24"/>
          <w:szCs w:val="24"/>
        </w:rPr>
        <w:t xml:space="preserve">It is also essential </w:t>
      </w:r>
      <w:r w:rsidR="00086CFF" w:rsidRPr="00B740B7">
        <w:rPr>
          <w:rFonts w:asciiTheme="minorHAnsi" w:hAnsiTheme="minorHAnsi" w:cs="Arial"/>
          <w:sz w:val="24"/>
          <w:szCs w:val="24"/>
        </w:rPr>
        <w:t>to have a continuity plan in place, in case the service or work is interrupted or there is a complete service failure.</w:t>
      </w:r>
    </w:p>
    <w:p w14:paraId="0FADD0C6" w14:textId="1A2F0177" w:rsidR="00B740B7" w:rsidRDefault="00B740B7" w:rsidP="0036328D">
      <w:pPr>
        <w:spacing w:line="276" w:lineRule="auto"/>
        <w:jc w:val="both"/>
        <w:rPr>
          <w:rFonts w:asciiTheme="minorHAnsi" w:hAnsiTheme="minorHAnsi" w:cs="Arial"/>
          <w:sz w:val="24"/>
          <w:szCs w:val="24"/>
        </w:rPr>
      </w:pPr>
    </w:p>
    <w:p w14:paraId="1857FB4A" w14:textId="7A6FE839" w:rsidR="00B740B7" w:rsidRDefault="00B740B7" w:rsidP="0036328D">
      <w:pPr>
        <w:spacing w:line="276" w:lineRule="auto"/>
        <w:jc w:val="both"/>
        <w:rPr>
          <w:rFonts w:asciiTheme="minorHAnsi" w:hAnsiTheme="minorHAnsi" w:cs="Arial"/>
          <w:b/>
          <w:sz w:val="24"/>
          <w:szCs w:val="24"/>
        </w:rPr>
      </w:pPr>
      <w:r>
        <w:rPr>
          <w:rFonts w:asciiTheme="minorHAnsi" w:hAnsiTheme="minorHAnsi" w:cs="Arial"/>
          <w:b/>
          <w:sz w:val="24"/>
          <w:szCs w:val="24"/>
        </w:rPr>
        <w:t>What you should consider</w:t>
      </w:r>
    </w:p>
    <w:p w14:paraId="322CD4DC" w14:textId="71910AFA" w:rsidR="00B740B7" w:rsidRDefault="00B740B7" w:rsidP="0036328D">
      <w:pPr>
        <w:spacing w:line="276" w:lineRule="auto"/>
        <w:jc w:val="both"/>
        <w:rPr>
          <w:rFonts w:asciiTheme="minorHAnsi" w:hAnsiTheme="minorHAnsi" w:cs="Arial"/>
          <w:b/>
          <w:sz w:val="24"/>
          <w:szCs w:val="24"/>
        </w:rPr>
      </w:pPr>
    </w:p>
    <w:p w14:paraId="645F1726" w14:textId="72B79DF7" w:rsidR="00B740B7" w:rsidRPr="00B740B7" w:rsidRDefault="00B740B7" w:rsidP="0036328D">
      <w:pPr>
        <w:pStyle w:val="ListParagraph"/>
        <w:numPr>
          <w:ilvl w:val="0"/>
          <w:numId w:val="17"/>
        </w:numPr>
        <w:spacing w:line="276" w:lineRule="auto"/>
        <w:jc w:val="both"/>
        <w:rPr>
          <w:rFonts w:asciiTheme="minorHAnsi" w:hAnsiTheme="minorHAnsi" w:cs="Arial"/>
          <w:b/>
          <w:sz w:val="24"/>
          <w:szCs w:val="24"/>
        </w:rPr>
      </w:pPr>
      <w:r>
        <w:rPr>
          <w:rFonts w:asciiTheme="minorHAnsi" w:hAnsiTheme="minorHAnsi" w:cs="Arial"/>
          <w:sz w:val="24"/>
          <w:szCs w:val="24"/>
        </w:rPr>
        <w:t xml:space="preserve">All risks need to be identified and managed.  Risks can relate to different aspects of the contract such as changes in demand, change in requirement, </w:t>
      </w:r>
      <w:proofErr w:type="gramStart"/>
      <w:r>
        <w:rPr>
          <w:rFonts w:asciiTheme="minorHAnsi" w:hAnsiTheme="minorHAnsi" w:cs="Arial"/>
          <w:sz w:val="24"/>
          <w:szCs w:val="24"/>
        </w:rPr>
        <w:t>lack</w:t>
      </w:r>
      <w:proofErr w:type="gramEnd"/>
      <w:r>
        <w:rPr>
          <w:rFonts w:asciiTheme="minorHAnsi" w:hAnsiTheme="minorHAnsi" w:cs="Arial"/>
          <w:sz w:val="24"/>
          <w:szCs w:val="24"/>
        </w:rPr>
        <w:t xml:space="preserve"> of capacity and so on.</w:t>
      </w:r>
    </w:p>
    <w:p w14:paraId="09340991" w14:textId="6502A456" w:rsidR="00B740B7" w:rsidRDefault="00B740B7" w:rsidP="0036328D">
      <w:pPr>
        <w:spacing w:line="276" w:lineRule="auto"/>
        <w:jc w:val="both"/>
        <w:rPr>
          <w:rFonts w:asciiTheme="minorHAnsi" w:hAnsiTheme="minorHAnsi" w:cs="Arial"/>
          <w:b/>
          <w:sz w:val="24"/>
          <w:szCs w:val="24"/>
        </w:rPr>
      </w:pPr>
    </w:p>
    <w:p w14:paraId="316768FC" w14:textId="67335B0B" w:rsidR="00B740B7" w:rsidRDefault="00B740B7" w:rsidP="0036328D">
      <w:pPr>
        <w:spacing w:line="276" w:lineRule="auto"/>
        <w:jc w:val="both"/>
        <w:rPr>
          <w:rFonts w:asciiTheme="minorHAnsi" w:hAnsiTheme="minorHAnsi" w:cs="Arial"/>
          <w:b/>
          <w:sz w:val="24"/>
          <w:szCs w:val="24"/>
        </w:rPr>
      </w:pPr>
    </w:p>
    <w:p w14:paraId="3838AA7C" w14:textId="0353FD82" w:rsidR="00B740B7" w:rsidRDefault="00B740B7" w:rsidP="0036328D">
      <w:pPr>
        <w:pStyle w:val="ListParagraph"/>
        <w:numPr>
          <w:ilvl w:val="0"/>
          <w:numId w:val="17"/>
        </w:numPr>
        <w:spacing w:line="276" w:lineRule="auto"/>
        <w:jc w:val="both"/>
        <w:rPr>
          <w:rFonts w:asciiTheme="minorHAnsi" w:hAnsiTheme="minorHAnsi" w:cs="Arial"/>
          <w:sz w:val="24"/>
          <w:szCs w:val="24"/>
        </w:rPr>
      </w:pPr>
      <w:r>
        <w:rPr>
          <w:rFonts w:asciiTheme="minorHAnsi" w:hAnsiTheme="minorHAnsi" w:cs="Arial"/>
          <w:sz w:val="24"/>
          <w:szCs w:val="24"/>
        </w:rPr>
        <w:lastRenderedPageBreak/>
        <w:t>Consider methods of risk mitigation</w:t>
      </w:r>
      <w:r w:rsidR="00F91A2B">
        <w:rPr>
          <w:rFonts w:asciiTheme="minorHAnsi" w:hAnsiTheme="minorHAnsi" w:cs="Arial"/>
          <w:sz w:val="24"/>
          <w:szCs w:val="24"/>
        </w:rPr>
        <w:t xml:space="preserve"> such as avoidance, reduction, </w:t>
      </w:r>
      <w:proofErr w:type="spellStart"/>
      <w:r w:rsidR="00F91A2B">
        <w:rPr>
          <w:rFonts w:asciiTheme="minorHAnsi" w:hAnsiTheme="minorHAnsi" w:cs="Arial"/>
          <w:sz w:val="24"/>
          <w:szCs w:val="24"/>
        </w:rPr>
        <w:t>acception</w:t>
      </w:r>
      <w:proofErr w:type="spellEnd"/>
      <w:r w:rsidR="00F91A2B">
        <w:rPr>
          <w:rFonts w:asciiTheme="minorHAnsi" w:hAnsiTheme="minorHAnsi" w:cs="Arial"/>
          <w:sz w:val="24"/>
          <w:szCs w:val="24"/>
        </w:rPr>
        <w:t xml:space="preserve"> or transferring. Remember the management of the associated risk should be placed with the best person/party to deal with them.  Also remember if you are transferring a risk to a</w:t>
      </w:r>
      <w:r w:rsidR="00503C98">
        <w:rPr>
          <w:rFonts w:asciiTheme="minorHAnsi" w:hAnsiTheme="minorHAnsi" w:cs="Arial"/>
          <w:sz w:val="24"/>
          <w:szCs w:val="24"/>
        </w:rPr>
        <w:t xml:space="preserve"> </w:t>
      </w:r>
      <w:r w:rsidR="00F91A2B">
        <w:rPr>
          <w:rFonts w:asciiTheme="minorHAnsi" w:hAnsiTheme="minorHAnsi" w:cs="Arial"/>
          <w:sz w:val="24"/>
          <w:szCs w:val="24"/>
        </w:rPr>
        <w:t>contractor, there may be additional costs associated with this</w:t>
      </w:r>
    </w:p>
    <w:p w14:paraId="4F3A6D9C" w14:textId="636EBD43" w:rsidR="00F91A2B" w:rsidRDefault="00F91A2B" w:rsidP="0036328D">
      <w:pPr>
        <w:spacing w:line="276" w:lineRule="auto"/>
        <w:jc w:val="both"/>
        <w:rPr>
          <w:rFonts w:asciiTheme="minorHAnsi" w:hAnsiTheme="minorHAnsi" w:cs="Arial"/>
          <w:sz w:val="24"/>
          <w:szCs w:val="24"/>
        </w:rPr>
      </w:pPr>
    </w:p>
    <w:p w14:paraId="2A5F99B2" w14:textId="193C89EE" w:rsidR="00F91A2B" w:rsidRDefault="007146A0" w:rsidP="0036328D">
      <w:pPr>
        <w:pStyle w:val="ListParagraph"/>
        <w:numPr>
          <w:ilvl w:val="0"/>
          <w:numId w:val="17"/>
        </w:numPr>
        <w:spacing w:line="276" w:lineRule="auto"/>
        <w:jc w:val="both"/>
        <w:rPr>
          <w:rFonts w:asciiTheme="minorHAnsi" w:hAnsiTheme="minorHAnsi" w:cs="Arial"/>
          <w:sz w:val="24"/>
          <w:szCs w:val="24"/>
        </w:rPr>
      </w:pPr>
      <w:r>
        <w:rPr>
          <w:rFonts w:asciiTheme="minorHAnsi" w:hAnsiTheme="minorHAnsi" w:cs="Arial"/>
          <w:sz w:val="24"/>
          <w:szCs w:val="24"/>
        </w:rPr>
        <w:t>Business risks must remain with you as the client, they cannot be transferred or mitigat</w:t>
      </w:r>
      <w:r w:rsidR="00503C98">
        <w:rPr>
          <w:rFonts w:asciiTheme="minorHAnsi" w:hAnsiTheme="minorHAnsi" w:cs="Arial"/>
          <w:sz w:val="24"/>
          <w:szCs w:val="24"/>
        </w:rPr>
        <w:t>ed by the contractor</w:t>
      </w:r>
      <w:r>
        <w:rPr>
          <w:rFonts w:asciiTheme="minorHAnsi" w:hAnsiTheme="minorHAnsi" w:cs="Arial"/>
          <w:sz w:val="24"/>
          <w:szCs w:val="24"/>
        </w:rPr>
        <w:t>.  The final responsibility for achieving the overall outcomes of the contract is with you.</w:t>
      </w:r>
    </w:p>
    <w:p w14:paraId="7DED5DE5" w14:textId="77777777" w:rsidR="007146A0" w:rsidRPr="007146A0" w:rsidRDefault="007146A0" w:rsidP="0036328D">
      <w:pPr>
        <w:pStyle w:val="ListParagraph"/>
        <w:jc w:val="both"/>
        <w:rPr>
          <w:rFonts w:asciiTheme="minorHAnsi" w:hAnsiTheme="minorHAnsi" w:cs="Arial"/>
          <w:sz w:val="24"/>
          <w:szCs w:val="24"/>
        </w:rPr>
      </w:pPr>
    </w:p>
    <w:p w14:paraId="7350CDA0" w14:textId="642A27E7" w:rsidR="007146A0" w:rsidRDefault="007146A0" w:rsidP="0036328D">
      <w:pPr>
        <w:pStyle w:val="ListParagraph"/>
        <w:numPr>
          <w:ilvl w:val="0"/>
          <w:numId w:val="17"/>
        </w:numPr>
        <w:spacing w:line="276" w:lineRule="auto"/>
        <w:jc w:val="both"/>
        <w:rPr>
          <w:rFonts w:asciiTheme="minorHAnsi" w:hAnsiTheme="minorHAnsi" w:cs="Arial"/>
          <w:sz w:val="24"/>
          <w:szCs w:val="24"/>
        </w:rPr>
      </w:pPr>
      <w:r>
        <w:rPr>
          <w:rFonts w:asciiTheme="minorHAnsi" w:hAnsiTheme="minorHAnsi" w:cs="Arial"/>
          <w:sz w:val="24"/>
          <w:szCs w:val="24"/>
        </w:rPr>
        <w:t xml:space="preserve">Except in cases of force </w:t>
      </w:r>
      <w:proofErr w:type="spellStart"/>
      <w:r>
        <w:rPr>
          <w:rFonts w:asciiTheme="minorHAnsi" w:hAnsiTheme="minorHAnsi" w:cs="Arial"/>
          <w:sz w:val="24"/>
          <w:szCs w:val="24"/>
        </w:rPr>
        <w:t>majure</w:t>
      </w:r>
      <w:proofErr w:type="spellEnd"/>
      <w:r>
        <w:rPr>
          <w:rFonts w:asciiTheme="minorHAnsi" w:hAnsiTheme="minorHAnsi" w:cs="Arial"/>
          <w:sz w:val="24"/>
          <w:szCs w:val="24"/>
        </w:rPr>
        <w:t xml:space="preserve">, it is usually the </w:t>
      </w:r>
      <w:r w:rsidR="00645C54">
        <w:rPr>
          <w:rFonts w:asciiTheme="minorHAnsi" w:hAnsiTheme="minorHAnsi" w:cs="Arial"/>
          <w:sz w:val="24"/>
          <w:szCs w:val="24"/>
        </w:rPr>
        <w:t>contractor</w:t>
      </w:r>
      <w:r w:rsidR="00503C98">
        <w:rPr>
          <w:rFonts w:asciiTheme="minorHAnsi" w:hAnsiTheme="minorHAnsi" w:cs="Arial"/>
          <w:sz w:val="24"/>
          <w:szCs w:val="24"/>
        </w:rPr>
        <w:t>’s</w:t>
      </w:r>
      <w:r w:rsidR="00645C54">
        <w:rPr>
          <w:rFonts w:asciiTheme="minorHAnsi" w:hAnsiTheme="minorHAnsi" w:cs="Arial"/>
          <w:sz w:val="24"/>
          <w:szCs w:val="24"/>
        </w:rPr>
        <w:t xml:space="preserve"> responsibility to manage continuity as stipulated in the contract.  However, it is important to take into account in your wider continuity plan.</w:t>
      </w:r>
    </w:p>
    <w:p w14:paraId="6EA44D1C" w14:textId="77777777" w:rsidR="00645C54" w:rsidRPr="00645C54" w:rsidRDefault="00645C54" w:rsidP="0036328D">
      <w:pPr>
        <w:pStyle w:val="ListParagraph"/>
        <w:jc w:val="both"/>
        <w:rPr>
          <w:rFonts w:asciiTheme="minorHAnsi" w:hAnsiTheme="minorHAnsi" w:cs="Arial"/>
          <w:sz w:val="24"/>
          <w:szCs w:val="24"/>
        </w:rPr>
      </w:pPr>
    </w:p>
    <w:p w14:paraId="223F3A17" w14:textId="00DA2EB8" w:rsidR="00645C54" w:rsidRPr="00F91A2B" w:rsidRDefault="00645C54" w:rsidP="0036328D">
      <w:pPr>
        <w:pStyle w:val="ListParagraph"/>
        <w:numPr>
          <w:ilvl w:val="0"/>
          <w:numId w:val="17"/>
        </w:numPr>
        <w:spacing w:line="276" w:lineRule="auto"/>
        <w:jc w:val="both"/>
        <w:rPr>
          <w:rFonts w:asciiTheme="minorHAnsi" w:hAnsiTheme="minorHAnsi" w:cs="Arial"/>
          <w:sz w:val="24"/>
          <w:szCs w:val="24"/>
        </w:rPr>
      </w:pPr>
      <w:r>
        <w:rPr>
          <w:rFonts w:asciiTheme="minorHAnsi" w:hAnsiTheme="minorHAnsi" w:cs="Arial"/>
          <w:sz w:val="24"/>
          <w:szCs w:val="24"/>
        </w:rPr>
        <w:t xml:space="preserve">The specific risks associated with </w:t>
      </w:r>
      <w:proofErr w:type="spellStart"/>
      <w:r>
        <w:rPr>
          <w:rFonts w:asciiTheme="minorHAnsi" w:hAnsiTheme="minorHAnsi" w:cs="Arial"/>
          <w:sz w:val="24"/>
          <w:szCs w:val="24"/>
        </w:rPr>
        <w:t>with</w:t>
      </w:r>
      <w:proofErr w:type="spellEnd"/>
      <w:r>
        <w:rPr>
          <w:rFonts w:asciiTheme="minorHAnsi" w:hAnsiTheme="minorHAnsi" w:cs="Arial"/>
          <w:sz w:val="24"/>
          <w:szCs w:val="24"/>
        </w:rPr>
        <w:t xml:space="preserve"> interruption or failure are critical, and should be included in your continuity plan. They should also be specifically assigned to an individual owner and actively managed in accordance with good risk management practice.</w:t>
      </w:r>
    </w:p>
    <w:p w14:paraId="6EBCCBD7" w14:textId="3CFCB2FC" w:rsidR="00B740B7" w:rsidRDefault="00B740B7" w:rsidP="0036328D">
      <w:pPr>
        <w:spacing w:line="276" w:lineRule="auto"/>
        <w:jc w:val="both"/>
        <w:rPr>
          <w:rFonts w:asciiTheme="minorHAnsi" w:hAnsiTheme="minorHAnsi" w:cs="Arial"/>
          <w:b/>
          <w:sz w:val="24"/>
          <w:szCs w:val="24"/>
        </w:rPr>
      </w:pPr>
    </w:p>
    <w:p w14:paraId="3EAA1DA1" w14:textId="012170A4" w:rsidR="00012D72" w:rsidRDefault="00012D72" w:rsidP="0036328D">
      <w:pPr>
        <w:jc w:val="both"/>
        <w:rPr>
          <w:rFonts w:ascii="Arial" w:hAnsi="Arial" w:cs="Arial"/>
          <w:b/>
          <w:color w:val="365F91" w:themeColor="accent1" w:themeShade="BF"/>
          <w:sz w:val="28"/>
          <w:szCs w:val="28"/>
          <w:lang w:val="en-AU"/>
        </w:rPr>
      </w:pPr>
      <w:r>
        <w:rPr>
          <w:rFonts w:ascii="Arial" w:hAnsi="Arial" w:cs="Arial"/>
          <w:b/>
          <w:color w:val="365F91" w:themeColor="accent1" w:themeShade="BF"/>
          <w:sz w:val="28"/>
          <w:szCs w:val="28"/>
          <w:lang w:val="en-AU"/>
        </w:rPr>
        <w:t>Relationship Management</w:t>
      </w:r>
    </w:p>
    <w:p w14:paraId="7AEB0177" w14:textId="24A433C9" w:rsidR="00012D72" w:rsidRDefault="00012D72" w:rsidP="0036328D">
      <w:pPr>
        <w:jc w:val="both"/>
        <w:rPr>
          <w:rFonts w:ascii="Arial" w:hAnsi="Arial" w:cs="Arial"/>
          <w:b/>
          <w:color w:val="365F91" w:themeColor="accent1" w:themeShade="BF"/>
          <w:sz w:val="28"/>
          <w:szCs w:val="28"/>
          <w:lang w:val="en-AU"/>
        </w:rPr>
      </w:pPr>
    </w:p>
    <w:p w14:paraId="4A636748" w14:textId="2156997D" w:rsidR="00012D72" w:rsidRPr="00012D72" w:rsidRDefault="00012D72" w:rsidP="0036328D">
      <w:p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 xml:space="preserve">This is fundamental to contract management as the relationship you have </w:t>
      </w:r>
      <w:r w:rsidR="00503C98">
        <w:rPr>
          <w:rFonts w:asciiTheme="minorHAnsi" w:hAnsiTheme="minorHAnsi" w:cs="Arial"/>
          <w:color w:val="000000" w:themeColor="text1"/>
          <w:sz w:val="24"/>
          <w:szCs w:val="24"/>
          <w:lang w:val="en-AU"/>
        </w:rPr>
        <w:t>between your contractor</w:t>
      </w:r>
      <w:r>
        <w:rPr>
          <w:rFonts w:asciiTheme="minorHAnsi" w:hAnsiTheme="minorHAnsi" w:cs="Arial"/>
          <w:color w:val="000000" w:themeColor="text1"/>
          <w:sz w:val="24"/>
          <w:szCs w:val="24"/>
          <w:lang w:val="en-AU"/>
        </w:rPr>
        <w:t xml:space="preserve"> and your team will determine how smoothly the contract runs throughout its life.  It is important to build a mutual understanding, with transparency and openness to provide clear communication and manage expectations.  This is your best method for avoiding disputes and allows for issues to be dealt with very early on to avoid wider problems.</w:t>
      </w:r>
      <w:r w:rsidR="000B0C10">
        <w:rPr>
          <w:rFonts w:asciiTheme="minorHAnsi" w:hAnsiTheme="minorHAnsi" w:cs="Arial"/>
          <w:color w:val="000000" w:themeColor="text1"/>
          <w:sz w:val="24"/>
          <w:szCs w:val="24"/>
          <w:lang w:val="en-AU"/>
        </w:rPr>
        <w:t xml:space="preserve"> It is in both parties’ interests to make the relationship work so that a successful outcome can be achieved.</w:t>
      </w:r>
    </w:p>
    <w:p w14:paraId="456B4104" w14:textId="77777777" w:rsidR="00012D72" w:rsidRPr="00012D72" w:rsidRDefault="00012D72" w:rsidP="0036328D">
      <w:pPr>
        <w:spacing w:line="276" w:lineRule="auto"/>
        <w:jc w:val="both"/>
        <w:rPr>
          <w:rFonts w:asciiTheme="minorHAnsi" w:hAnsiTheme="minorHAnsi" w:cs="Arial"/>
          <w:b/>
          <w:sz w:val="24"/>
          <w:szCs w:val="24"/>
        </w:rPr>
      </w:pPr>
    </w:p>
    <w:p w14:paraId="77FDB4DB" w14:textId="64C67594" w:rsidR="00B740B7" w:rsidRDefault="000B0C10" w:rsidP="0036328D">
      <w:pPr>
        <w:spacing w:line="276" w:lineRule="auto"/>
        <w:jc w:val="both"/>
        <w:rPr>
          <w:rFonts w:asciiTheme="minorHAnsi" w:eastAsia="Arial" w:hAnsiTheme="minorHAnsi" w:cs="Arial"/>
          <w:b/>
          <w:sz w:val="24"/>
          <w:szCs w:val="24"/>
        </w:rPr>
      </w:pPr>
      <w:r>
        <w:rPr>
          <w:rFonts w:asciiTheme="minorHAnsi" w:eastAsia="Arial" w:hAnsiTheme="minorHAnsi" w:cs="Arial"/>
          <w:b/>
          <w:sz w:val="24"/>
          <w:szCs w:val="24"/>
        </w:rPr>
        <w:t>What you need to do</w:t>
      </w:r>
    </w:p>
    <w:p w14:paraId="2C998AC7" w14:textId="196DD03C" w:rsidR="000B0C10" w:rsidRDefault="000B0C10" w:rsidP="0036328D">
      <w:pPr>
        <w:spacing w:line="276" w:lineRule="auto"/>
        <w:jc w:val="both"/>
        <w:rPr>
          <w:rFonts w:asciiTheme="minorHAnsi" w:eastAsia="Arial" w:hAnsiTheme="minorHAnsi" w:cs="Arial"/>
          <w:b/>
          <w:sz w:val="24"/>
          <w:szCs w:val="24"/>
        </w:rPr>
      </w:pPr>
    </w:p>
    <w:p w14:paraId="24DA3C67" w14:textId="4B267B8A" w:rsidR="000B0C10" w:rsidRPr="000B0C10" w:rsidRDefault="000B0C10" w:rsidP="0036328D">
      <w:pPr>
        <w:spacing w:line="276" w:lineRule="auto"/>
        <w:jc w:val="both"/>
        <w:rPr>
          <w:rFonts w:asciiTheme="minorHAnsi" w:eastAsia="Arial" w:hAnsiTheme="minorHAnsi" w:cs="Arial"/>
          <w:sz w:val="24"/>
          <w:szCs w:val="24"/>
          <w:u w:val="single"/>
        </w:rPr>
      </w:pPr>
      <w:r w:rsidRPr="000B0C10">
        <w:rPr>
          <w:rFonts w:asciiTheme="minorHAnsi" w:eastAsia="Arial" w:hAnsiTheme="minorHAnsi" w:cs="Arial"/>
          <w:sz w:val="24"/>
          <w:szCs w:val="24"/>
          <w:u w:val="single"/>
        </w:rPr>
        <w:t>Communication is key</w:t>
      </w:r>
      <w:r>
        <w:rPr>
          <w:rFonts w:asciiTheme="minorHAnsi" w:eastAsia="Arial" w:hAnsiTheme="minorHAnsi" w:cs="Arial"/>
          <w:sz w:val="24"/>
          <w:szCs w:val="24"/>
          <w:u w:val="single"/>
        </w:rPr>
        <w:t xml:space="preserve"> and early discussions resolve issues promptly</w:t>
      </w:r>
    </w:p>
    <w:p w14:paraId="2C93757C" w14:textId="700A1832" w:rsidR="000B0C10" w:rsidRDefault="000B0C10" w:rsidP="0036328D">
      <w:pPr>
        <w:spacing w:line="276" w:lineRule="auto"/>
        <w:jc w:val="both"/>
        <w:rPr>
          <w:rFonts w:asciiTheme="minorHAnsi" w:eastAsia="Arial" w:hAnsiTheme="minorHAnsi" w:cs="Arial"/>
          <w:sz w:val="24"/>
          <w:szCs w:val="24"/>
        </w:rPr>
      </w:pPr>
    </w:p>
    <w:p w14:paraId="6B1F2825" w14:textId="295C4603" w:rsidR="005751C7" w:rsidRDefault="000B0C10" w:rsidP="0036328D">
      <w:pPr>
        <w:spacing w:line="276" w:lineRule="auto"/>
        <w:jc w:val="both"/>
        <w:rPr>
          <w:rFonts w:asciiTheme="minorHAnsi" w:eastAsia="Arial" w:hAnsiTheme="minorHAnsi" w:cs="Arial"/>
          <w:sz w:val="24"/>
          <w:szCs w:val="24"/>
        </w:rPr>
      </w:pPr>
      <w:r>
        <w:rPr>
          <w:rFonts w:asciiTheme="minorHAnsi" w:eastAsia="Arial" w:hAnsiTheme="minorHAnsi" w:cs="Arial"/>
          <w:sz w:val="24"/>
          <w:szCs w:val="24"/>
        </w:rPr>
        <w:t xml:space="preserve">Excellent communication skills and strategies allow for any issues to be resolved early.  It helps to build an aspect of mutual trust and allows an appreciation of each other’s priorities. </w:t>
      </w:r>
      <w:r w:rsidR="005751C7">
        <w:rPr>
          <w:rFonts w:asciiTheme="minorHAnsi" w:eastAsia="Arial" w:hAnsiTheme="minorHAnsi" w:cs="Arial"/>
          <w:sz w:val="24"/>
          <w:szCs w:val="24"/>
        </w:rPr>
        <w:t>Sometimes, however good the relationship is or good services are being provided, issues can arise. The contract itself formally addresses how these can be dealt with, but it is also linked with how you both work together.</w:t>
      </w:r>
    </w:p>
    <w:p w14:paraId="53F69850" w14:textId="363E09E2" w:rsidR="005751C7" w:rsidRDefault="005751C7" w:rsidP="0036328D">
      <w:pPr>
        <w:spacing w:line="276" w:lineRule="auto"/>
        <w:jc w:val="both"/>
        <w:rPr>
          <w:rFonts w:asciiTheme="minorHAnsi" w:eastAsia="Arial" w:hAnsiTheme="minorHAnsi" w:cs="Arial"/>
          <w:sz w:val="24"/>
          <w:szCs w:val="24"/>
        </w:rPr>
      </w:pPr>
    </w:p>
    <w:p w14:paraId="050DEE42" w14:textId="027A1493" w:rsidR="005751C7" w:rsidRDefault="005751C7" w:rsidP="0036328D">
      <w:pPr>
        <w:spacing w:line="276" w:lineRule="auto"/>
        <w:jc w:val="both"/>
        <w:rPr>
          <w:rFonts w:asciiTheme="minorHAnsi" w:eastAsia="Arial" w:hAnsiTheme="minorHAnsi" w:cs="Arial"/>
          <w:sz w:val="24"/>
          <w:szCs w:val="24"/>
        </w:rPr>
      </w:pPr>
    </w:p>
    <w:p w14:paraId="20740087" w14:textId="1D450C92" w:rsidR="005751C7" w:rsidRDefault="005751C7" w:rsidP="0036328D">
      <w:pPr>
        <w:spacing w:line="276" w:lineRule="auto"/>
        <w:jc w:val="both"/>
        <w:rPr>
          <w:rFonts w:asciiTheme="minorHAnsi" w:eastAsia="Arial" w:hAnsiTheme="minorHAnsi" w:cs="Arial"/>
          <w:sz w:val="24"/>
          <w:szCs w:val="24"/>
        </w:rPr>
      </w:pPr>
    </w:p>
    <w:p w14:paraId="7CFFF921" w14:textId="03055AC2" w:rsidR="005751C7" w:rsidRDefault="005751C7" w:rsidP="0036328D">
      <w:pPr>
        <w:spacing w:line="276" w:lineRule="auto"/>
        <w:jc w:val="both"/>
        <w:rPr>
          <w:rFonts w:asciiTheme="minorHAnsi" w:eastAsia="Arial" w:hAnsiTheme="minorHAnsi" w:cs="Arial"/>
          <w:sz w:val="24"/>
          <w:szCs w:val="24"/>
        </w:rPr>
      </w:pPr>
    </w:p>
    <w:p w14:paraId="7F776A03" w14:textId="232AF55F" w:rsidR="005751C7" w:rsidRDefault="005751C7" w:rsidP="0036328D">
      <w:pPr>
        <w:spacing w:line="276" w:lineRule="auto"/>
        <w:jc w:val="both"/>
        <w:rPr>
          <w:rFonts w:asciiTheme="minorHAnsi" w:eastAsia="Arial" w:hAnsiTheme="minorHAnsi" w:cs="Arial"/>
          <w:sz w:val="24"/>
          <w:szCs w:val="24"/>
        </w:rPr>
      </w:pPr>
    </w:p>
    <w:p w14:paraId="421406DE" w14:textId="155845D2" w:rsidR="005751C7" w:rsidRDefault="005751C7" w:rsidP="0036328D">
      <w:pPr>
        <w:spacing w:line="276" w:lineRule="auto"/>
        <w:jc w:val="both"/>
        <w:rPr>
          <w:rFonts w:asciiTheme="minorHAnsi" w:eastAsia="Arial" w:hAnsiTheme="minorHAnsi" w:cs="Arial"/>
          <w:sz w:val="24"/>
          <w:szCs w:val="24"/>
        </w:rPr>
      </w:pPr>
    </w:p>
    <w:p w14:paraId="767B5497" w14:textId="31FA1A15" w:rsidR="005751C7" w:rsidRDefault="005751C7" w:rsidP="0036328D">
      <w:pPr>
        <w:spacing w:line="276" w:lineRule="auto"/>
        <w:jc w:val="both"/>
        <w:rPr>
          <w:rFonts w:asciiTheme="minorHAnsi" w:eastAsia="Arial" w:hAnsiTheme="minorHAnsi" w:cs="Arial"/>
          <w:b/>
          <w:sz w:val="24"/>
          <w:szCs w:val="24"/>
        </w:rPr>
      </w:pPr>
      <w:r>
        <w:rPr>
          <w:rFonts w:asciiTheme="minorHAnsi" w:eastAsia="Arial" w:hAnsiTheme="minorHAnsi" w:cs="Arial"/>
          <w:b/>
          <w:sz w:val="24"/>
          <w:szCs w:val="24"/>
        </w:rPr>
        <w:lastRenderedPageBreak/>
        <w:t>What you should consider</w:t>
      </w:r>
    </w:p>
    <w:p w14:paraId="62C764F4" w14:textId="74D34F53" w:rsidR="005751C7" w:rsidRDefault="005751C7" w:rsidP="0036328D">
      <w:pPr>
        <w:spacing w:line="276" w:lineRule="auto"/>
        <w:jc w:val="both"/>
        <w:rPr>
          <w:rFonts w:asciiTheme="minorHAnsi" w:eastAsia="Arial" w:hAnsiTheme="minorHAnsi" w:cs="Arial"/>
          <w:b/>
          <w:sz w:val="24"/>
          <w:szCs w:val="24"/>
        </w:rPr>
      </w:pPr>
    </w:p>
    <w:p w14:paraId="69971D49" w14:textId="0E882E9C" w:rsidR="005751C7" w:rsidRDefault="005751C7" w:rsidP="0036328D">
      <w:pPr>
        <w:pStyle w:val="ListParagraph"/>
        <w:numPr>
          <w:ilvl w:val="0"/>
          <w:numId w:val="18"/>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Define the methods and timescales for communication. In other words, what information you would like and how often.</w:t>
      </w:r>
    </w:p>
    <w:p w14:paraId="1970BE9D" w14:textId="0F580E2C" w:rsidR="005751C7" w:rsidRDefault="005751C7" w:rsidP="0036328D">
      <w:pPr>
        <w:spacing w:line="276" w:lineRule="auto"/>
        <w:jc w:val="both"/>
        <w:rPr>
          <w:rFonts w:asciiTheme="minorHAnsi" w:eastAsia="Arial" w:hAnsiTheme="minorHAnsi" w:cs="Arial"/>
          <w:sz w:val="24"/>
          <w:szCs w:val="24"/>
        </w:rPr>
      </w:pPr>
    </w:p>
    <w:p w14:paraId="4024765E" w14:textId="45591DD6" w:rsidR="005751C7" w:rsidRDefault="005751C7" w:rsidP="0036328D">
      <w:pPr>
        <w:pStyle w:val="ListParagraph"/>
        <w:numPr>
          <w:ilvl w:val="0"/>
          <w:numId w:val="18"/>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In contract management, there are 3 different levels of communication, in terms of a contractual arrangement which are strategic, operational and delivery. Therefore communicat</w:t>
      </w:r>
      <w:r w:rsidR="00503C98">
        <w:rPr>
          <w:rFonts w:asciiTheme="minorHAnsi" w:eastAsia="Arial" w:hAnsiTheme="minorHAnsi" w:cs="Arial"/>
          <w:sz w:val="24"/>
          <w:szCs w:val="24"/>
        </w:rPr>
        <w:t>ion between the contractor</w:t>
      </w:r>
      <w:r>
        <w:rPr>
          <w:rFonts w:asciiTheme="minorHAnsi" w:eastAsia="Arial" w:hAnsiTheme="minorHAnsi" w:cs="Arial"/>
          <w:sz w:val="24"/>
          <w:szCs w:val="24"/>
        </w:rPr>
        <w:t xml:space="preserve"> and you as the client should be on a peer to peer basis.</w:t>
      </w:r>
    </w:p>
    <w:p w14:paraId="51638929" w14:textId="77777777" w:rsidR="005751C7" w:rsidRPr="005751C7" w:rsidRDefault="005751C7" w:rsidP="0036328D">
      <w:pPr>
        <w:pStyle w:val="ListParagraph"/>
        <w:jc w:val="both"/>
        <w:rPr>
          <w:rFonts w:asciiTheme="minorHAnsi" w:eastAsia="Arial" w:hAnsiTheme="minorHAnsi" w:cs="Arial"/>
          <w:sz w:val="24"/>
          <w:szCs w:val="24"/>
        </w:rPr>
      </w:pPr>
    </w:p>
    <w:p w14:paraId="3887EB88" w14:textId="4FB2E15D" w:rsidR="005751C7" w:rsidRDefault="005751C7" w:rsidP="0036328D">
      <w:pPr>
        <w:pStyle w:val="ListParagraph"/>
        <w:numPr>
          <w:ilvl w:val="0"/>
          <w:numId w:val="18"/>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Escalation procedures need to be</w:t>
      </w:r>
      <w:r w:rsidR="009C0D61">
        <w:rPr>
          <w:rFonts w:asciiTheme="minorHAnsi" w:eastAsia="Arial" w:hAnsiTheme="minorHAnsi" w:cs="Arial"/>
          <w:sz w:val="24"/>
          <w:szCs w:val="24"/>
        </w:rPr>
        <w:t xml:space="preserve"> in place and followed strictly, with an established hierarchy.</w:t>
      </w:r>
    </w:p>
    <w:p w14:paraId="7328388F" w14:textId="77777777" w:rsidR="009C0D61" w:rsidRPr="009C0D61" w:rsidRDefault="009C0D61" w:rsidP="0036328D">
      <w:pPr>
        <w:pStyle w:val="ListParagraph"/>
        <w:jc w:val="both"/>
        <w:rPr>
          <w:rFonts w:asciiTheme="minorHAnsi" w:eastAsia="Arial" w:hAnsiTheme="minorHAnsi" w:cs="Arial"/>
          <w:sz w:val="24"/>
          <w:szCs w:val="24"/>
        </w:rPr>
      </w:pPr>
    </w:p>
    <w:p w14:paraId="1C7C99E2" w14:textId="3F4BB12C" w:rsidR="009C0D61" w:rsidRDefault="009C0D61" w:rsidP="0036328D">
      <w:pPr>
        <w:pStyle w:val="ListParagraph"/>
        <w:numPr>
          <w:ilvl w:val="0"/>
          <w:numId w:val="18"/>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The CA must be familiar with the escalation procedure and be sure to use it in situations which require an escalation.</w:t>
      </w:r>
    </w:p>
    <w:p w14:paraId="77E3CD66" w14:textId="77777777" w:rsidR="009C0D61" w:rsidRPr="009C0D61" w:rsidRDefault="009C0D61" w:rsidP="0036328D">
      <w:pPr>
        <w:pStyle w:val="ListParagraph"/>
        <w:jc w:val="both"/>
        <w:rPr>
          <w:rFonts w:asciiTheme="minorHAnsi" w:eastAsia="Arial" w:hAnsiTheme="minorHAnsi" w:cs="Arial"/>
          <w:sz w:val="24"/>
          <w:szCs w:val="24"/>
        </w:rPr>
      </w:pPr>
    </w:p>
    <w:p w14:paraId="0C069C86" w14:textId="15EB8940" w:rsidR="001B1DAC" w:rsidRDefault="009C0D61" w:rsidP="0036328D">
      <w:pPr>
        <w:pStyle w:val="ListParagraph"/>
        <w:numPr>
          <w:ilvl w:val="0"/>
          <w:numId w:val="18"/>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The contract terms define the procedures for where corrective action is needed.  Ideally the action plan you receive should be SMART to enable you to monitor the progress for the desired outcome.</w:t>
      </w:r>
    </w:p>
    <w:p w14:paraId="13E39224" w14:textId="77777777" w:rsidR="001B1DAC" w:rsidRPr="001B1DAC" w:rsidRDefault="001B1DAC" w:rsidP="0036328D">
      <w:pPr>
        <w:pStyle w:val="ListParagraph"/>
        <w:jc w:val="both"/>
        <w:rPr>
          <w:rFonts w:asciiTheme="minorHAnsi" w:eastAsia="Arial" w:hAnsiTheme="minorHAnsi" w:cs="Arial"/>
          <w:sz w:val="24"/>
          <w:szCs w:val="24"/>
        </w:rPr>
      </w:pPr>
    </w:p>
    <w:p w14:paraId="07FD1A38" w14:textId="4223E5BF" w:rsidR="001B1DAC" w:rsidRDefault="001B1DAC" w:rsidP="0036328D">
      <w:pPr>
        <w:pStyle w:val="ListParagraph"/>
        <w:spacing w:line="276" w:lineRule="auto"/>
        <w:ind w:left="0"/>
        <w:jc w:val="both"/>
        <w:rPr>
          <w:rFonts w:asciiTheme="minorHAnsi" w:eastAsia="Arial" w:hAnsiTheme="minorHAnsi" w:cs="Arial"/>
          <w:b/>
          <w:sz w:val="24"/>
          <w:szCs w:val="24"/>
        </w:rPr>
      </w:pPr>
      <w:r>
        <w:rPr>
          <w:rFonts w:asciiTheme="minorHAnsi" w:eastAsia="Arial" w:hAnsiTheme="minorHAnsi" w:cs="Arial"/>
          <w:b/>
          <w:sz w:val="24"/>
          <w:szCs w:val="24"/>
        </w:rPr>
        <w:t>What you need to do</w:t>
      </w:r>
    </w:p>
    <w:p w14:paraId="7631B22A" w14:textId="6B8CF708" w:rsidR="001B1DAC" w:rsidRDefault="001B1DAC" w:rsidP="0036328D">
      <w:pPr>
        <w:pStyle w:val="ListParagraph"/>
        <w:spacing w:line="276" w:lineRule="auto"/>
        <w:ind w:left="0"/>
        <w:jc w:val="both"/>
        <w:rPr>
          <w:rFonts w:asciiTheme="minorHAnsi" w:eastAsia="Arial" w:hAnsiTheme="minorHAnsi" w:cs="Arial"/>
          <w:b/>
          <w:sz w:val="24"/>
          <w:szCs w:val="24"/>
        </w:rPr>
      </w:pPr>
    </w:p>
    <w:p w14:paraId="19EDDED3" w14:textId="216B5326" w:rsidR="001B1DAC" w:rsidRDefault="001B1DAC" w:rsidP="0036328D">
      <w:pPr>
        <w:pStyle w:val="ListParagraph"/>
        <w:spacing w:line="276" w:lineRule="auto"/>
        <w:ind w:left="0"/>
        <w:jc w:val="both"/>
        <w:rPr>
          <w:rFonts w:asciiTheme="minorHAnsi" w:eastAsia="Arial" w:hAnsiTheme="minorHAnsi" w:cs="Arial"/>
          <w:sz w:val="24"/>
          <w:szCs w:val="24"/>
          <w:u w:val="single"/>
        </w:rPr>
      </w:pPr>
      <w:r>
        <w:rPr>
          <w:rFonts w:asciiTheme="minorHAnsi" w:eastAsia="Arial" w:hAnsiTheme="minorHAnsi" w:cs="Arial"/>
          <w:sz w:val="24"/>
          <w:szCs w:val="24"/>
          <w:u w:val="single"/>
        </w:rPr>
        <w:t>Attitude, behavior and culture are just as important as the contract.</w:t>
      </w:r>
    </w:p>
    <w:p w14:paraId="2D619D84" w14:textId="14E49A16" w:rsidR="001B1DAC" w:rsidRDefault="001B1DAC" w:rsidP="0036328D">
      <w:pPr>
        <w:pStyle w:val="ListParagraph"/>
        <w:spacing w:line="276" w:lineRule="auto"/>
        <w:ind w:left="0"/>
        <w:jc w:val="both"/>
        <w:rPr>
          <w:rFonts w:asciiTheme="minorHAnsi" w:eastAsia="Arial" w:hAnsiTheme="minorHAnsi" w:cs="Arial"/>
          <w:sz w:val="24"/>
          <w:szCs w:val="24"/>
          <w:u w:val="single"/>
        </w:rPr>
      </w:pPr>
    </w:p>
    <w:p w14:paraId="20F7FC43" w14:textId="7B8DEE86" w:rsidR="001B1DAC" w:rsidRDefault="00CE52C7" w:rsidP="0036328D">
      <w:pPr>
        <w:pStyle w:val="ListParagraph"/>
        <w:spacing w:line="276" w:lineRule="auto"/>
        <w:ind w:left="0"/>
        <w:jc w:val="both"/>
        <w:rPr>
          <w:rFonts w:asciiTheme="minorHAnsi" w:eastAsia="Arial" w:hAnsiTheme="minorHAnsi" w:cs="Arial"/>
          <w:sz w:val="24"/>
          <w:szCs w:val="24"/>
        </w:rPr>
      </w:pPr>
      <w:r>
        <w:rPr>
          <w:rFonts w:asciiTheme="minorHAnsi" w:eastAsia="Arial" w:hAnsiTheme="minorHAnsi" w:cs="Arial"/>
          <w:sz w:val="24"/>
          <w:szCs w:val="24"/>
        </w:rPr>
        <w:t>There will always be different perspectives between the client and the contractor, which in turn creates some tensions.  Effective contract management concerns easing or resolving these tensions to help build a mutually beneficial relationship.</w:t>
      </w:r>
    </w:p>
    <w:p w14:paraId="0F047A67" w14:textId="39D86E4D" w:rsidR="00CE52C7" w:rsidRDefault="00CE52C7" w:rsidP="0036328D">
      <w:pPr>
        <w:pStyle w:val="ListParagraph"/>
        <w:spacing w:line="276" w:lineRule="auto"/>
        <w:ind w:left="0"/>
        <w:jc w:val="both"/>
        <w:rPr>
          <w:rFonts w:asciiTheme="minorHAnsi" w:eastAsia="Arial" w:hAnsiTheme="minorHAnsi" w:cs="Arial"/>
          <w:sz w:val="24"/>
          <w:szCs w:val="24"/>
        </w:rPr>
      </w:pPr>
    </w:p>
    <w:p w14:paraId="3F0C523F" w14:textId="57B57ACF" w:rsidR="00CE52C7" w:rsidRDefault="00CE52C7" w:rsidP="0036328D">
      <w:pPr>
        <w:pStyle w:val="ListParagraph"/>
        <w:spacing w:line="276" w:lineRule="auto"/>
        <w:ind w:left="0"/>
        <w:jc w:val="both"/>
        <w:rPr>
          <w:rFonts w:asciiTheme="minorHAnsi" w:eastAsia="Arial" w:hAnsiTheme="minorHAnsi" w:cs="Arial"/>
          <w:b/>
          <w:sz w:val="24"/>
          <w:szCs w:val="24"/>
        </w:rPr>
      </w:pPr>
      <w:r>
        <w:rPr>
          <w:rFonts w:asciiTheme="minorHAnsi" w:eastAsia="Arial" w:hAnsiTheme="minorHAnsi" w:cs="Arial"/>
          <w:b/>
          <w:sz w:val="24"/>
          <w:szCs w:val="24"/>
        </w:rPr>
        <w:t>What you should consider</w:t>
      </w:r>
    </w:p>
    <w:p w14:paraId="683534C8" w14:textId="4CFE4DE7" w:rsidR="00CE52C7" w:rsidRDefault="00CE52C7" w:rsidP="0036328D">
      <w:pPr>
        <w:pStyle w:val="ListParagraph"/>
        <w:spacing w:line="276" w:lineRule="auto"/>
        <w:ind w:left="0"/>
        <w:jc w:val="both"/>
        <w:rPr>
          <w:rFonts w:asciiTheme="minorHAnsi" w:eastAsia="Arial" w:hAnsiTheme="minorHAnsi" w:cs="Arial"/>
          <w:sz w:val="24"/>
          <w:szCs w:val="24"/>
        </w:rPr>
      </w:pPr>
    </w:p>
    <w:p w14:paraId="52FF6285" w14:textId="7F357E13" w:rsidR="00CE52C7" w:rsidRDefault="00CE52C7" w:rsidP="0036328D">
      <w:pPr>
        <w:pStyle w:val="ListParagraph"/>
        <w:numPr>
          <w:ilvl w:val="0"/>
          <w:numId w:val="19"/>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What are the common ideals or cultures you both have?  Use these common ideals to help with building your relationship</w:t>
      </w:r>
    </w:p>
    <w:p w14:paraId="42329105" w14:textId="448111A4" w:rsidR="00CE52C7" w:rsidRDefault="00CE52C7" w:rsidP="0036328D">
      <w:pPr>
        <w:spacing w:line="276" w:lineRule="auto"/>
        <w:jc w:val="both"/>
        <w:rPr>
          <w:rFonts w:asciiTheme="minorHAnsi" w:eastAsia="Arial" w:hAnsiTheme="minorHAnsi" w:cs="Arial"/>
          <w:sz w:val="24"/>
          <w:szCs w:val="24"/>
        </w:rPr>
      </w:pPr>
    </w:p>
    <w:p w14:paraId="268EA270" w14:textId="1189A503" w:rsidR="00CE52C7" w:rsidRDefault="00CE52C7" w:rsidP="0036328D">
      <w:pPr>
        <w:pStyle w:val="ListParagraph"/>
        <w:numPr>
          <w:ilvl w:val="0"/>
          <w:numId w:val="19"/>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Ult</w:t>
      </w:r>
      <w:r w:rsidR="00503C98">
        <w:rPr>
          <w:rFonts w:asciiTheme="minorHAnsi" w:eastAsia="Arial" w:hAnsiTheme="minorHAnsi" w:cs="Arial"/>
          <w:sz w:val="24"/>
          <w:szCs w:val="24"/>
        </w:rPr>
        <w:t>imately the right attitudes will</w:t>
      </w:r>
      <w:r>
        <w:rPr>
          <w:rFonts w:asciiTheme="minorHAnsi" w:eastAsia="Arial" w:hAnsiTheme="minorHAnsi" w:cs="Arial"/>
          <w:sz w:val="24"/>
          <w:szCs w:val="24"/>
        </w:rPr>
        <w:t xml:space="preserve"> engender the right </w:t>
      </w:r>
      <w:proofErr w:type="spellStart"/>
      <w:r>
        <w:rPr>
          <w:rFonts w:asciiTheme="minorHAnsi" w:eastAsia="Arial" w:hAnsiTheme="minorHAnsi" w:cs="Arial"/>
          <w:sz w:val="24"/>
          <w:szCs w:val="24"/>
        </w:rPr>
        <w:t>beha</w:t>
      </w:r>
      <w:r w:rsidR="00503C98">
        <w:rPr>
          <w:rFonts w:asciiTheme="minorHAnsi" w:eastAsia="Arial" w:hAnsiTheme="minorHAnsi" w:cs="Arial"/>
          <w:sz w:val="24"/>
          <w:szCs w:val="24"/>
        </w:rPr>
        <w:t>viours</w:t>
      </w:r>
      <w:proofErr w:type="spellEnd"/>
      <w:r w:rsidR="00503C98">
        <w:rPr>
          <w:rFonts w:asciiTheme="minorHAnsi" w:eastAsia="Arial" w:hAnsiTheme="minorHAnsi" w:cs="Arial"/>
          <w:sz w:val="24"/>
          <w:szCs w:val="24"/>
        </w:rPr>
        <w:t>.  Therefore both par</w:t>
      </w:r>
      <w:r>
        <w:rPr>
          <w:rFonts w:asciiTheme="minorHAnsi" w:eastAsia="Arial" w:hAnsiTheme="minorHAnsi" w:cs="Arial"/>
          <w:sz w:val="24"/>
          <w:szCs w:val="24"/>
        </w:rPr>
        <w:t>t</w:t>
      </w:r>
      <w:r w:rsidR="00503C98">
        <w:rPr>
          <w:rFonts w:asciiTheme="minorHAnsi" w:eastAsia="Arial" w:hAnsiTheme="minorHAnsi" w:cs="Arial"/>
          <w:sz w:val="24"/>
          <w:szCs w:val="24"/>
        </w:rPr>
        <w:t>i</w:t>
      </w:r>
      <w:r>
        <w:rPr>
          <w:rFonts w:asciiTheme="minorHAnsi" w:eastAsia="Arial" w:hAnsiTheme="minorHAnsi" w:cs="Arial"/>
          <w:sz w:val="24"/>
          <w:szCs w:val="24"/>
        </w:rPr>
        <w:t>es’ objectives need to be shared and understood by either side.</w:t>
      </w:r>
    </w:p>
    <w:p w14:paraId="6B3F37E0" w14:textId="77777777" w:rsidR="00CE52C7" w:rsidRPr="00CE52C7" w:rsidRDefault="00CE52C7" w:rsidP="0036328D">
      <w:pPr>
        <w:pStyle w:val="ListParagraph"/>
        <w:jc w:val="both"/>
        <w:rPr>
          <w:rFonts w:asciiTheme="minorHAnsi" w:eastAsia="Arial" w:hAnsiTheme="minorHAnsi" w:cs="Arial"/>
          <w:sz w:val="24"/>
          <w:szCs w:val="24"/>
        </w:rPr>
      </w:pPr>
    </w:p>
    <w:p w14:paraId="287D5554" w14:textId="688C0E59" w:rsidR="00CE52C7" w:rsidRDefault="00CE52C7" w:rsidP="0036328D">
      <w:pPr>
        <w:pStyle w:val="ListParagraph"/>
        <w:numPr>
          <w:ilvl w:val="0"/>
          <w:numId w:val="19"/>
        </w:numPr>
        <w:spacing w:line="276" w:lineRule="auto"/>
        <w:jc w:val="both"/>
        <w:rPr>
          <w:rFonts w:asciiTheme="minorHAnsi" w:eastAsia="Arial" w:hAnsiTheme="minorHAnsi" w:cs="Arial"/>
          <w:sz w:val="24"/>
          <w:szCs w:val="24"/>
        </w:rPr>
      </w:pPr>
      <w:r>
        <w:rPr>
          <w:rFonts w:asciiTheme="minorHAnsi" w:eastAsia="Arial" w:hAnsiTheme="minorHAnsi" w:cs="Arial"/>
          <w:sz w:val="24"/>
          <w:szCs w:val="24"/>
        </w:rPr>
        <w:t>Remember, approaches which may be deemed adversarial by either party, are likely to result in communication issues, or creat</w:t>
      </w:r>
      <w:r w:rsidR="00503C98">
        <w:rPr>
          <w:rFonts w:asciiTheme="minorHAnsi" w:eastAsia="Arial" w:hAnsiTheme="minorHAnsi" w:cs="Arial"/>
          <w:sz w:val="24"/>
          <w:szCs w:val="24"/>
        </w:rPr>
        <w:t>e</w:t>
      </w:r>
      <w:r>
        <w:rPr>
          <w:rFonts w:asciiTheme="minorHAnsi" w:eastAsia="Arial" w:hAnsiTheme="minorHAnsi" w:cs="Arial"/>
          <w:sz w:val="24"/>
          <w:szCs w:val="24"/>
        </w:rPr>
        <w:t xml:space="preserve"> distance between the contractor and client.</w:t>
      </w:r>
    </w:p>
    <w:p w14:paraId="6CC05432" w14:textId="77777777" w:rsidR="00CE52C7" w:rsidRPr="00CE52C7" w:rsidRDefault="00CE52C7" w:rsidP="0036328D">
      <w:pPr>
        <w:pStyle w:val="ListParagraph"/>
        <w:jc w:val="both"/>
        <w:rPr>
          <w:rFonts w:asciiTheme="minorHAnsi" w:eastAsia="Arial" w:hAnsiTheme="minorHAnsi" w:cs="Arial"/>
          <w:sz w:val="24"/>
          <w:szCs w:val="24"/>
        </w:rPr>
      </w:pPr>
    </w:p>
    <w:p w14:paraId="1111A3A9" w14:textId="6C0B4A47" w:rsidR="00CE52C7" w:rsidRDefault="00CE52C7" w:rsidP="0036328D">
      <w:pPr>
        <w:spacing w:line="276" w:lineRule="auto"/>
        <w:jc w:val="both"/>
        <w:rPr>
          <w:rFonts w:asciiTheme="minorHAnsi" w:eastAsia="Arial" w:hAnsiTheme="minorHAnsi" w:cs="Arial"/>
          <w:sz w:val="24"/>
          <w:szCs w:val="24"/>
        </w:rPr>
      </w:pPr>
    </w:p>
    <w:p w14:paraId="082D8939" w14:textId="55F60AD3" w:rsidR="00CE52C7" w:rsidRDefault="00CE52C7" w:rsidP="0036328D">
      <w:pPr>
        <w:spacing w:line="276" w:lineRule="auto"/>
        <w:jc w:val="both"/>
        <w:rPr>
          <w:rFonts w:asciiTheme="minorHAnsi" w:eastAsia="Arial" w:hAnsiTheme="minorHAnsi" w:cs="Arial"/>
          <w:sz w:val="24"/>
          <w:szCs w:val="24"/>
        </w:rPr>
      </w:pPr>
    </w:p>
    <w:p w14:paraId="5B0A268E" w14:textId="2F75F0A0" w:rsidR="00CE52C7" w:rsidRDefault="00CE52C7" w:rsidP="0036328D">
      <w:pPr>
        <w:spacing w:line="276" w:lineRule="auto"/>
        <w:jc w:val="both"/>
        <w:rPr>
          <w:rFonts w:asciiTheme="minorHAnsi" w:eastAsia="Arial" w:hAnsiTheme="minorHAnsi" w:cs="Arial"/>
          <w:sz w:val="24"/>
          <w:szCs w:val="24"/>
        </w:rPr>
      </w:pPr>
    </w:p>
    <w:p w14:paraId="191F1798" w14:textId="51858D0E" w:rsidR="00CE52C7" w:rsidRDefault="00CE52C7" w:rsidP="0036328D">
      <w:pPr>
        <w:jc w:val="both"/>
        <w:rPr>
          <w:rFonts w:ascii="Arial" w:hAnsi="Arial" w:cs="Arial"/>
          <w:b/>
          <w:color w:val="365F91" w:themeColor="accent1" w:themeShade="BF"/>
          <w:sz w:val="28"/>
          <w:szCs w:val="28"/>
          <w:lang w:val="en-AU"/>
        </w:rPr>
      </w:pPr>
      <w:r>
        <w:rPr>
          <w:rFonts w:ascii="Arial" w:hAnsi="Arial" w:cs="Arial"/>
          <w:b/>
          <w:color w:val="365F91" w:themeColor="accent1" w:themeShade="BF"/>
          <w:sz w:val="28"/>
          <w:szCs w:val="28"/>
          <w:lang w:val="en-AU"/>
        </w:rPr>
        <w:lastRenderedPageBreak/>
        <w:t>Contract Administration</w:t>
      </w:r>
    </w:p>
    <w:p w14:paraId="5A9CF833" w14:textId="494CAAFB" w:rsidR="00CE52C7" w:rsidRDefault="00CE52C7" w:rsidP="0036328D">
      <w:pPr>
        <w:spacing w:line="276" w:lineRule="auto"/>
        <w:jc w:val="both"/>
        <w:rPr>
          <w:rFonts w:asciiTheme="minorHAnsi" w:eastAsia="Arial" w:hAnsiTheme="minorHAnsi" w:cs="Arial"/>
          <w:sz w:val="24"/>
          <w:szCs w:val="24"/>
        </w:rPr>
      </w:pPr>
    </w:p>
    <w:p w14:paraId="05FC0638" w14:textId="065791ED" w:rsidR="00A2504F" w:rsidRPr="00A2504F" w:rsidRDefault="00A2504F" w:rsidP="0036328D">
      <w:pPr>
        <w:spacing w:line="276" w:lineRule="auto"/>
        <w:jc w:val="both"/>
        <w:rPr>
          <w:rFonts w:asciiTheme="minorHAnsi" w:eastAsia="Arial" w:hAnsiTheme="minorHAnsi" w:cs="Arial"/>
          <w:sz w:val="24"/>
          <w:szCs w:val="24"/>
        </w:rPr>
      </w:pPr>
      <w:r w:rsidRPr="00A2504F">
        <w:rPr>
          <w:rFonts w:asciiTheme="minorHAnsi" w:eastAsia="Arial" w:hAnsiTheme="minorHAnsi" w:cs="Arial"/>
          <w:sz w:val="24"/>
          <w:szCs w:val="24"/>
        </w:rPr>
        <w:t xml:space="preserve">Contract administration is the management of contracts made with </w:t>
      </w:r>
      <w:r>
        <w:rPr>
          <w:rFonts w:asciiTheme="minorHAnsi" w:eastAsia="Arial" w:hAnsiTheme="minorHAnsi" w:cs="Arial"/>
          <w:sz w:val="24"/>
          <w:szCs w:val="24"/>
        </w:rPr>
        <w:t>contractors and clients</w:t>
      </w:r>
      <w:r w:rsidRPr="00A2504F">
        <w:rPr>
          <w:rFonts w:asciiTheme="minorHAnsi" w:eastAsia="Arial" w:hAnsiTheme="minorHAnsi" w:cs="Arial"/>
          <w:sz w:val="24"/>
          <w:szCs w:val="24"/>
        </w:rPr>
        <w:t>. It refers to the management of all actions after the award of a contract. This is to assure that terms of a contract are complied with. For example, timely delivery, acceptance, payment, and closing contract. Contract administration includes all dealings between parties to a contract from the time a contract is awarded until the work has been completed and accepted or the contract terminated, payment has been made, and disputes have been resolved.</w:t>
      </w:r>
    </w:p>
    <w:p w14:paraId="30873D81" w14:textId="77777777" w:rsidR="00A2504F" w:rsidRPr="00A2504F" w:rsidRDefault="00A2504F" w:rsidP="0036328D">
      <w:pPr>
        <w:spacing w:line="276" w:lineRule="auto"/>
        <w:jc w:val="both"/>
        <w:rPr>
          <w:rFonts w:asciiTheme="minorHAnsi" w:eastAsia="Arial" w:hAnsiTheme="minorHAnsi" w:cs="Arial"/>
          <w:sz w:val="24"/>
          <w:szCs w:val="24"/>
        </w:rPr>
      </w:pPr>
    </w:p>
    <w:p w14:paraId="3F031E42" w14:textId="01E9A74A" w:rsidR="00CE52C7" w:rsidRDefault="00A2504F" w:rsidP="0036328D">
      <w:pPr>
        <w:pStyle w:val="ListParagraph"/>
        <w:spacing w:line="276" w:lineRule="auto"/>
        <w:ind w:left="0"/>
        <w:jc w:val="both"/>
        <w:rPr>
          <w:rFonts w:asciiTheme="minorHAnsi" w:eastAsia="Arial" w:hAnsiTheme="minorHAnsi" w:cs="Arial"/>
          <w:sz w:val="24"/>
          <w:szCs w:val="24"/>
        </w:rPr>
      </w:pPr>
      <w:r>
        <w:rPr>
          <w:rFonts w:asciiTheme="minorHAnsi" w:eastAsia="Arial" w:hAnsiTheme="minorHAnsi" w:cs="Arial"/>
          <w:sz w:val="24"/>
          <w:szCs w:val="24"/>
        </w:rPr>
        <w:t xml:space="preserve">Therefore contract administration deals with the mechanics of the relationship between the client and contractor. </w:t>
      </w:r>
      <w:r w:rsidRPr="00A2504F">
        <w:rPr>
          <w:rFonts w:asciiTheme="minorHAnsi" w:eastAsia="Arial" w:hAnsiTheme="minorHAnsi" w:cs="Arial"/>
          <w:sz w:val="24"/>
          <w:szCs w:val="24"/>
        </w:rPr>
        <w:t xml:space="preserve">In particular contract documentation must be maintained, especially where any changes to services, requirements, procedures or contracts are concerned.  Senior management and </w:t>
      </w:r>
      <w:r w:rsidR="002A7B86">
        <w:rPr>
          <w:rFonts w:asciiTheme="minorHAnsi" w:eastAsia="Arial" w:hAnsiTheme="minorHAnsi" w:cs="Arial"/>
          <w:sz w:val="24"/>
          <w:szCs w:val="24"/>
        </w:rPr>
        <w:t>budget h</w:t>
      </w:r>
      <w:r w:rsidRPr="00A2504F">
        <w:rPr>
          <w:rFonts w:asciiTheme="minorHAnsi" w:eastAsia="Arial" w:hAnsiTheme="minorHAnsi" w:cs="Arial"/>
          <w:sz w:val="24"/>
          <w:szCs w:val="24"/>
        </w:rPr>
        <w:t>olders should be kept informed through clear reporting mechanism</w:t>
      </w:r>
      <w:r w:rsidR="002A7B86">
        <w:rPr>
          <w:rFonts w:asciiTheme="minorHAnsi" w:eastAsia="Arial" w:hAnsiTheme="minorHAnsi" w:cs="Arial"/>
          <w:sz w:val="24"/>
          <w:szCs w:val="24"/>
        </w:rPr>
        <w:t>s</w:t>
      </w:r>
      <w:r>
        <w:rPr>
          <w:rFonts w:asciiTheme="minorHAnsi" w:eastAsia="Arial" w:hAnsiTheme="minorHAnsi" w:cs="Arial"/>
          <w:sz w:val="24"/>
          <w:szCs w:val="24"/>
        </w:rPr>
        <w:t>.</w:t>
      </w:r>
    </w:p>
    <w:p w14:paraId="104E6395" w14:textId="2A4F05F3" w:rsidR="00A2504F" w:rsidRDefault="00A2504F" w:rsidP="0036328D">
      <w:pPr>
        <w:pStyle w:val="ListParagraph"/>
        <w:spacing w:line="276" w:lineRule="auto"/>
        <w:ind w:left="0"/>
        <w:jc w:val="both"/>
        <w:rPr>
          <w:rFonts w:asciiTheme="minorHAnsi" w:eastAsia="Arial" w:hAnsiTheme="minorHAnsi" w:cs="Arial"/>
          <w:sz w:val="24"/>
          <w:szCs w:val="24"/>
        </w:rPr>
      </w:pPr>
    </w:p>
    <w:p w14:paraId="34A4054F" w14:textId="291F4E65" w:rsidR="00A2504F" w:rsidRDefault="00A2504F" w:rsidP="0036328D">
      <w:pPr>
        <w:pStyle w:val="ListParagraph"/>
        <w:spacing w:line="276" w:lineRule="auto"/>
        <w:ind w:left="0"/>
        <w:jc w:val="both"/>
        <w:rPr>
          <w:rFonts w:asciiTheme="minorHAnsi" w:eastAsia="Arial" w:hAnsiTheme="minorHAnsi" w:cs="Arial"/>
          <w:b/>
          <w:sz w:val="24"/>
          <w:szCs w:val="24"/>
        </w:rPr>
      </w:pPr>
      <w:r>
        <w:rPr>
          <w:rFonts w:asciiTheme="minorHAnsi" w:eastAsia="Arial" w:hAnsiTheme="minorHAnsi" w:cs="Arial"/>
          <w:b/>
          <w:sz w:val="24"/>
          <w:szCs w:val="24"/>
        </w:rPr>
        <w:t>What you need to do</w:t>
      </w:r>
    </w:p>
    <w:p w14:paraId="310F4412" w14:textId="31B3360A" w:rsidR="00A2504F" w:rsidRDefault="00A2504F" w:rsidP="0036328D">
      <w:pPr>
        <w:pStyle w:val="ListParagraph"/>
        <w:spacing w:line="276" w:lineRule="auto"/>
        <w:ind w:left="0"/>
        <w:jc w:val="both"/>
        <w:rPr>
          <w:rFonts w:asciiTheme="minorHAnsi" w:eastAsia="Arial" w:hAnsiTheme="minorHAnsi" w:cs="Arial"/>
          <w:b/>
          <w:sz w:val="24"/>
          <w:szCs w:val="24"/>
        </w:rPr>
      </w:pPr>
    </w:p>
    <w:p w14:paraId="432CECC2" w14:textId="08F26045" w:rsidR="00A2504F" w:rsidRDefault="00A2504F" w:rsidP="0036328D">
      <w:pPr>
        <w:pStyle w:val="ListParagraph"/>
        <w:spacing w:line="276" w:lineRule="auto"/>
        <w:ind w:left="0"/>
        <w:jc w:val="both"/>
        <w:rPr>
          <w:rFonts w:asciiTheme="minorHAnsi" w:eastAsia="Arial" w:hAnsiTheme="minorHAnsi" w:cs="Arial"/>
          <w:sz w:val="24"/>
          <w:szCs w:val="24"/>
          <w:u w:val="single"/>
        </w:rPr>
      </w:pPr>
      <w:r>
        <w:rPr>
          <w:rFonts w:asciiTheme="minorHAnsi" w:eastAsia="Arial" w:hAnsiTheme="minorHAnsi" w:cs="Arial"/>
          <w:sz w:val="24"/>
          <w:szCs w:val="24"/>
          <w:u w:val="single"/>
        </w:rPr>
        <w:t>Understand the administration of the contract is extremely important</w:t>
      </w:r>
    </w:p>
    <w:p w14:paraId="5563E99B" w14:textId="7505B9C8" w:rsidR="00A2504F" w:rsidRDefault="00A2504F" w:rsidP="0036328D">
      <w:pPr>
        <w:pStyle w:val="ListParagraph"/>
        <w:spacing w:line="276" w:lineRule="auto"/>
        <w:ind w:left="0"/>
        <w:jc w:val="both"/>
        <w:rPr>
          <w:rFonts w:asciiTheme="minorHAnsi" w:eastAsia="Arial" w:hAnsiTheme="minorHAnsi" w:cs="Arial"/>
          <w:sz w:val="24"/>
          <w:szCs w:val="24"/>
          <w:u w:val="single"/>
        </w:rPr>
      </w:pPr>
    </w:p>
    <w:p w14:paraId="77B52756" w14:textId="5EDCCF04" w:rsidR="00A2504F" w:rsidRPr="00A2504F" w:rsidRDefault="00A2504F" w:rsidP="0036328D">
      <w:pPr>
        <w:pStyle w:val="ListParagraph"/>
        <w:spacing w:line="276" w:lineRule="auto"/>
        <w:ind w:left="0"/>
        <w:jc w:val="both"/>
        <w:rPr>
          <w:rFonts w:asciiTheme="minorHAnsi" w:eastAsia="Arial" w:hAnsiTheme="minorHAnsi" w:cs="Arial"/>
          <w:sz w:val="24"/>
          <w:szCs w:val="24"/>
        </w:rPr>
      </w:pPr>
      <w:r w:rsidRPr="00A2504F">
        <w:rPr>
          <w:rFonts w:asciiTheme="minorHAnsi" w:eastAsia="Arial" w:hAnsiTheme="minorHAnsi" w:cs="Arial"/>
          <w:sz w:val="24"/>
          <w:szCs w:val="24"/>
        </w:rPr>
        <w:t>Clear</w:t>
      </w:r>
      <w:r w:rsidRPr="00A2504F">
        <w:rPr>
          <w:rFonts w:asciiTheme="minorHAnsi" w:eastAsia="Arial" w:hAnsiTheme="minorHAnsi" w:cs="Arial"/>
          <w:spacing w:val="2"/>
          <w:sz w:val="24"/>
          <w:szCs w:val="24"/>
        </w:rPr>
        <w:t xml:space="preserve"> </w:t>
      </w:r>
      <w:r w:rsidRPr="00A2504F">
        <w:rPr>
          <w:rFonts w:asciiTheme="minorHAnsi" w:eastAsia="Arial" w:hAnsiTheme="minorHAnsi" w:cs="Arial"/>
          <w:sz w:val="24"/>
          <w:szCs w:val="24"/>
        </w:rPr>
        <w:t>adm</w:t>
      </w:r>
      <w:r w:rsidRPr="00A2504F">
        <w:rPr>
          <w:rFonts w:asciiTheme="minorHAnsi" w:eastAsia="Arial" w:hAnsiTheme="minorHAnsi" w:cs="Arial"/>
          <w:spacing w:val="1"/>
          <w:sz w:val="24"/>
          <w:szCs w:val="24"/>
        </w:rPr>
        <w:t>i</w:t>
      </w:r>
      <w:r w:rsidRPr="00A2504F">
        <w:rPr>
          <w:rFonts w:asciiTheme="minorHAnsi" w:eastAsia="Arial" w:hAnsiTheme="minorHAnsi" w:cs="Arial"/>
          <w:spacing w:val="-1"/>
          <w:sz w:val="24"/>
          <w:szCs w:val="24"/>
        </w:rPr>
        <w:t>n</w:t>
      </w:r>
      <w:r w:rsidRPr="00A2504F">
        <w:rPr>
          <w:rFonts w:asciiTheme="minorHAnsi" w:eastAsia="Arial" w:hAnsiTheme="minorHAnsi" w:cs="Arial"/>
          <w:sz w:val="24"/>
          <w:szCs w:val="24"/>
        </w:rPr>
        <w:t>ist</w:t>
      </w:r>
      <w:r w:rsidRPr="00A2504F">
        <w:rPr>
          <w:rFonts w:asciiTheme="minorHAnsi" w:eastAsia="Arial" w:hAnsiTheme="minorHAnsi" w:cs="Arial"/>
          <w:spacing w:val="1"/>
          <w:sz w:val="24"/>
          <w:szCs w:val="24"/>
        </w:rPr>
        <w:t>r</w:t>
      </w:r>
      <w:r w:rsidRPr="00A2504F">
        <w:rPr>
          <w:rFonts w:asciiTheme="minorHAnsi" w:eastAsia="Arial" w:hAnsiTheme="minorHAnsi" w:cs="Arial"/>
          <w:sz w:val="24"/>
          <w:szCs w:val="24"/>
        </w:rPr>
        <w:t>ative pro</w:t>
      </w:r>
      <w:r w:rsidRPr="00A2504F">
        <w:rPr>
          <w:rFonts w:asciiTheme="minorHAnsi" w:eastAsia="Arial" w:hAnsiTheme="minorHAnsi" w:cs="Arial"/>
          <w:spacing w:val="1"/>
          <w:sz w:val="24"/>
          <w:szCs w:val="24"/>
        </w:rPr>
        <w:t>c</w:t>
      </w:r>
      <w:r w:rsidRPr="00A2504F">
        <w:rPr>
          <w:rFonts w:asciiTheme="minorHAnsi" w:eastAsia="Arial" w:hAnsiTheme="minorHAnsi" w:cs="Arial"/>
          <w:sz w:val="24"/>
          <w:szCs w:val="24"/>
        </w:rPr>
        <w:t>e</w:t>
      </w:r>
      <w:r w:rsidRPr="00A2504F">
        <w:rPr>
          <w:rFonts w:asciiTheme="minorHAnsi" w:eastAsia="Arial" w:hAnsiTheme="minorHAnsi" w:cs="Arial"/>
          <w:spacing w:val="1"/>
          <w:sz w:val="24"/>
          <w:szCs w:val="24"/>
        </w:rPr>
        <w:t>d</w:t>
      </w:r>
      <w:r w:rsidRPr="00A2504F">
        <w:rPr>
          <w:rFonts w:asciiTheme="minorHAnsi" w:eastAsia="Arial" w:hAnsiTheme="minorHAnsi" w:cs="Arial"/>
          <w:sz w:val="24"/>
          <w:szCs w:val="24"/>
        </w:rPr>
        <w:t>ures ensu</w:t>
      </w:r>
      <w:r w:rsidRPr="00A2504F">
        <w:rPr>
          <w:rFonts w:asciiTheme="minorHAnsi" w:eastAsia="Arial" w:hAnsiTheme="minorHAnsi" w:cs="Arial"/>
          <w:spacing w:val="1"/>
          <w:sz w:val="24"/>
          <w:szCs w:val="24"/>
        </w:rPr>
        <w:t>r</w:t>
      </w:r>
      <w:r w:rsidRPr="00A2504F">
        <w:rPr>
          <w:rFonts w:asciiTheme="minorHAnsi" w:eastAsia="Arial" w:hAnsiTheme="minorHAnsi" w:cs="Arial"/>
          <w:sz w:val="24"/>
          <w:szCs w:val="24"/>
        </w:rPr>
        <w:t>es everyone knows</w:t>
      </w:r>
      <w:r w:rsidRPr="00A2504F">
        <w:rPr>
          <w:rFonts w:asciiTheme="minorHAnsi" w:eastAsia="Arial" w:hAnsiTheme="minorHAnsi" w:cs="Arial"/>
          <w:spacing w:val="3"/>
          <w:sz w:val="24"/>
          <w:szCs w:val="24"/>
        </w:rPr>
        <w:t xml:space="preserve"> </w:t>
      </w:r>
      <w:r w:rsidRPr="00A2504F">
        <w:rPr>
          <w:rFonts w:asciiTheme="minorHAnsi" w:eastAsia="Arial" w:hAnsiTheme="minorHAnsi" w:cs="Arial"/>
          <w:spacing w:val="-3"/>
          <w:sz w:val="24"/>
          <w:szCs w:val="24"/>
        </w:rPr>
        <w:t>w</w:t>
      </w:r>
      <w:r w:rsidRPr="00A2504F">
        <w:rPr>
          <w:rFonts w:asciiTheme="minorHAnsi" w:eastAsia="Arial" w:hAnsiTheme="minorHAnsi" w:cs="Arial"/>
          <w:spacing w:val="1"/>
          <w:sz w:val="24"/>
          <w:szCs w:val="24"/>
        </w:rPr>
        <w:t>h</w:t>
      </w:r>
      <w:r w:rsidRPr="00A2504F">
        <w:rPr>
          <w:rFonts w:asciiTheme="minorHAnsi" w:eastAsia="Arial" w:hAnsiTheme="minorHAnsi" w:cs="Arial"/>
          <w:sz w:val="24"/>
          <w:szCs w:val="24"/>
        </w:rPr>
        <w:t xml:space="preserve">o </w:t>
      </w:r>
      <w:r w:rsidRPr="00A2504F">
        <w:rPr>
          <w:rFonts w:asciiTheme="minorHAnsi" w:eastAsia="Arial" w:hAnsiTheme="minorHAnsi" w:cs="Arial"/>
          <w:spacing w:val="1"/>
          <w:sz w:val="24"/>
          <w:szCs w:val="24"/>
        </w:rPr>
        <w:t>d</w:t>
      </w:r>
      <w:r w:rsidRPr="00A2504F">
        <w:rPr>
          <w:rFonts w:asciiTheme="minorHAnsi" w:eastAsia="Arial" w:hAnsiTheme="minorHAnsi" w:cs="Arial"/>
          <w:sz w:val="24"/>
          <w:szCs w:val="24"/>
        </w:rPr>
        <w:t>oes</w:t>
      </w:r>
      <w:r w:rsidRPr="00A2504F">
        <w:rPr>
          <w:rFonts w:asciiTheme="minorHAnsi" w:eastAsia="Arial" w:hAnsiTheme="minorHAnsi" w:cs="Arial"/>
          <w:spacing w:val="2"/>
          <w:sz w:val="24"/>
          <w:szCs w:val="24"/>
        </w:rPr>
        <w:t xml:space="preserve"> </w:t>
      </w:r>
      <w:r w:rsidRPr="00A2504F">
        <w:rPr>
          <w:rFonts w:asciiTheme="minorHAnsi" w:eastAsia="Arial" w:hAnsiTheme="minorHAnsi" w:cs="Arial"/>
          <w:spacing w:val="-2"/>
          <w:sz w:val="24"/>
          <w:szCs w:val="24"/>
        </w:rPr>
        <w:t>w</w:t>
      </w:r>
      <w:r w:rsidRPr="00A2504F">
        <w:rPr>
          <w:rFonts w:asciiTheme="minorHAnsi" w:eastAsia="Arial" w:hAnsiTheme="minorHAnsi" w:cs="Arial"/>
          <w:spacing w:val="1"/>
          <w:sz w:val="24"/>
          <w:szCs w:val="24"/>
        </w:rPr>
        <w:t>h</w:t>
      </w:r>
      <w:r w:rsidRPr="00A2504F">
        <w:rPr>
          <w:rFonts w:asciiTheme="minorHAnsi" w:eastAsia="Arial" w:hAnsiTheme="minorHAnsi" w:cs="Arial"/>
          <w:sz w:val="24"/>
          <w:szCs w:val="24"/>
        </w:rPr>
        <w:t xml:space="preserve">at, </w:t>
      </w:r>
      <w:r w:rsidRPr="00A2504F">
        <w:rPr>
          <w:rFonts w:asciiTheme="minorHAnsi" w:eastAsia="Arial" w:hAnsiTheme="minorHAnsi" w:cs="Arial"/>
          <w:spacing w:val="-2"/>
          <w:sz w:val="24"/>
          <w:szCs w:val="24"/>
        </w:rPr>
        <w:t>w</w:t>
      </w:r>
      <w:r w:rsidRPr="00A2504F">
        <w:rPr>
          <w:rFonts w:asciiTheme="minorHAnsi" w:eastAsia="Arial" w:hAnsiTheme="minorHAnsi" w:cs="Arial"/>
          <w:spacing w:val="1"/>
          <w:sz w:val="24"/>
          <w:szCs w:val="24"/>
        </w:rPr>
        <w:t>he</w:t>
      </w:r>
      <w:r w:rsidRPr="00A2504F">
        <w:rPr>
          <w:rFonts w:asciiTheme="minorHAnsi" w:eastAsia="Arial" w:hAnsiTheme="minorHAnsi" w:cs="Arial"/>
          <w:sz w:val="24"/>
          <w:szCs w:val="24"/>
        </w:rPr>
        <w:t>n a</w:t>
      </w:r>
      <w:r w:rsidRPr="00A2504F">
        <w:rPr>
          <w:rFonts w:asciiTheme="minorHAnsi" w:eastAsia="Arial" w:hAnsiTheme="minorHAnsi" w:cs="Arial"/>
          <w:spacing w:val="1"/>
          <w:sz w:val="24"/>
          <w:szCs w:val="24"/>
        </w:rPr>
        <w:t>n</w:t>
      </w:r>
      <w:r w:rsidRPr="00A2504F">
        <w:rPr>
          <w:rFonts w:asciiTheme="minorHAnsi" w:eastAsia="Arial" w:hAnsiTheme="minorHAnsi" w:cs="Arial"/>
          <w:sz w:val="24"/>
          <w:szCs w:val="24"/>
        </w:rPr>
        <w:t>d h</w:t>
      </w:r>
      <w:r w:rsidRPr="00A2504F">
        <w:rPr>
          <w:rFonts w:asciiTheme="minorHAnsi" w:eastAsia="Arial" w:hAnsiTheme="minorHAnsi" w:cs="Arial"/>
          <w:spacing w:val="2"/>
          <w:sz w:val="24"/>
          <w:szCs w:val="24"/>
        </w:rPr>
        <w:t>o</w:t>
      </w:r>
      <w:r w:rsidRPr="00A2504F">
        <w:rPr>
          <w:rFonts w:asciiTheme="minorHAnsi" w:eastAsia="Arial" w:hAnsiTheme="minorHAnsi" w:cs="Arial"/>
          <w:spacing w:val="-3"/>
          <w:sz w:val="24"/>
          <w:szCs w:val="24"/>
        </w:rPr>
        <w:t>w</w:t>
      </w:r>
      <w:r w:rsidRPr="00A2504F">
        <w:rPr>
          <w:rFonts w:asciiTheme="minorHAnsi" w:eastAsia="Arial" w:hAnsiTheme="minorHAnsi" w:cs="Arial"/>
          <w:sz w:val="24"/>
          <w:szCs w:val="24"/>
        </w:rPr>
        <w:t>.</w:t>
      </w:r>
      <w:r>
        <w:rPr>
          <w:rFonts w:asciiTheme="minorHAnsi" w:eastAsia="Arial" w:hAnsiTheme="minorHAnsi" w:cs="Arial"/>
          <w:sz w:val="24"/>
          <w:szCs w:val="24"/>
        </w:rPr>
        <w:t xml:space="preserve"> There are various elements that need managing, shown below.</w:t>
      </w:r>
    </w:p>
    <w:p w14:paraId="1C1EF6EA" w14:textId="51540744" w:rsidR="00A2504F" w:rsidRDefault="00A2504F" w:rsidP="0036328D">
      <w:pPr>
        <w:spacing w:line="276" w:lineRule="auto"/>
        <w:jc w:val="both"/>
        <w:rPr>
          <w:rFonts w:ascii="Arial" w:hAnsi="Arial" w:cs="Arial"/>
        </w:rPr>
      </w:pPr>
    </w:p>
    <w:p w14:paraId="1FA79BC3" w14:textId="352B1D26" w:rsidR="00A2504F" w:rsidRDefault="00A2504F" w:rsidP="0036328D">
      <w:pPr>
        <w:spacing w:line="276" w:lineRule="auto"/>
        <w:jc w:val="both"/>
        <w:rPr>
          <w:rFonts w:asciiTheme="minorHAnsi" w:hAnsiTheme="minorHAnsi" w:cs="Arial"/>
          <w:b/>
          <w:sz w:val="24"/>
          <w:szCs w:val="24"/>
        </w:rPr>
      </w:pPr>
      <w:r>
        <w:rPr>
          <w:rFonts w:asciiTheme="minorHAnsi" w:hAnsiTheme="minorHAnsi" w:cs="Arial"/>
          <w:b/>
          <w:sz w:val="24"/>
          <w:szCs w:val="24"/>
        </w:rPr>
        <w:t>What you should consider</w:t>
      </w:r>
    </w:p>
    <w:p w14:paraId="520A0F2C" w14:textId="66F4F90D" w:rsidR="00A2504F" w:rsidRDefault="00A2504F" w:rsidP="0036328D">
      <w:pPr>
        <w:spacing w:line="276" w:lineRule="auto"/>
        <w:jc w:val="both"/>
        <w:rPr>
          <w:rFonts w:asciiTheme="minorHAnsi" w:hAnsiTheme="minorHAnsi" w:cs="Arial"/>
          <w:b/>
          <w:sz w:val="24"/>
          <w:szCs w:val="24"/>
        </w:rPr>
      </w:pPr>
    </w:p>
    <w:p w14:paraId="7F173058" w14:textId="3732052A"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Budget procedures</w:t>
      </w:r>
    </w:p>
    <w:p w14:paraId="14FCE996" w14:textId="4599E45A" w:rsidR="00E63F07" w:rsidRDefault="00E63F07" w:rsidP="0036328D">
      <w:pPr>
        <w:pStyle w:val="ListParagraph"/>
        <w:spacing w:line="276" w:lineRule="auto"/>
        <w:jc w:val="both"/>
        <w:rPr>
          <w:rFonts w:asciiTheme="minorHAnsi" w:hAnsiTheme="minorHAnsi" w:cs="Arial"/>
          <w:sz w:val="24"/>
          <w:szCs w:val="24"/>
        </w:rPr>
      </w:pPr>
    </w:p>
    <w:p w14:paraId="3BDA27C3" w14:textId="42E05B0D"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Ordering and payment procedures</w:t>
      </w:r>
    </w:p>
    <w:p w14:paraId="2D23A959" w14:textId="77777777" w:rsidR="00E63F07" w:rsidRPr="00E63F07" w:rsidRDefault="00E63F07" w:rsidP="0036328D">
      <w:pPr>
        <w:pStyle w:val="ListParagraph"/>
        <w:jc w:val="both"/>
        <w:rPr>
          <w:rFonts w:asciiTheme="minorHAnsi" w:hAnsiTheme="minorHAnsi" w:cs="Arial"/>
          <w:sz w:val="24"/>
          <w:szCs w:val="24"/>
        </w:rPr>
      </w:pPr>
    </w:p>
    <w:p w14:paraId="3411E24E" w14:textId="3556443C"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Contract maintenance and change control</w:t>
      </w:r>
    </w:p>
    <w:p w14:paraId="7D9A41A0" w14:textId="77777777" w:rsidR="00E63F07" w:rsidRPr="00E63F07" w:rsidRDefault="00E63F07" w:rsidP="0036328D">
      <w:pPr>
        <w:pStyle w:val="ListParagraph"/>
        <w:jc w:val="both"/>
        <w:rPr>
          <w:rFonts w:asciiTheme="minorHAnsi" w:hAnsiTheme="minorHAnsi" w:cs="Arial"/>
          <w:sz w:val="24"/>
          <w:szCs w:val="24"/>
        </w:rPr>
      </w:pPr>
    </w:p>
    <w:p w14:paraId="49849022" w14:textId="69725451"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Charges and cost monitoring</w:t>
      </w:r>
    </w:p>
    <w:p w14:paraId="0A5AFE88" w14:textId="77777777" w:rsidR="00E63F07" w:rsidRPr="00E63F07" w:rsidRDefault="00E63F07" w:rsidP="0036328D">
      <w:pPr>
        <w:pStyle w:val="ListParagraph"/>
        <w:jc w:val="both"/>
        <w:rPr>
          <w:rFonts w:asciiTheme="minorHAnsi" w:hAnsiTheme="minorHAnsi" w:cs="Arial"/>
          <w:sz w:val="24"/>
          <w:szCs w:val="24"/>
        </w:rPr>
      </w:pPr>
    </w:p>
    <w:p w14:paraId="6219944B" w14:textId="74B7A776"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Notice periods, contract completion or termination</w:t>
      </w:r>
    </w:p>
    <w:p w14:paraId="54D4CB7F" w14:textId="77777777" w:rsidR="00E63F07" w:rsidRPr="00E63F07" w:rsidRDefault="00E63F07" w:rsidP="0036328D">
      <w:pPr>
        <w:pStyle w:val="ListParagraph"/>
        <w:jc w:val="both"/>
        <w:rPr>
          <w:rFonts w:asciiTheme="minorHAnsi" w:hAnsiTheme="minorHAnsi" w:cs="Arial"/>
          <w:sz w:val="24"/>
          <w:szCs w:val="24"/>
        </w:rPr>
      </w:pPr>
    </w:p>
    <w:p w14:paraId="44A04DC8" w14:textId="0C8B3834" w:rsid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Management reporting</w:t>
      </w:r>
    </w:p>
    <w:p w14:paraId="690C819B" w14:textId="77777777" w:rsidR="00E63F07" w:rsidRPr="00E63F07" w:rsidRDefault="00E63F07" w:rsidP="0036328D">
      <w:pPr>
        <w:pStyle w:val="ListParagraph"/>
        <w:jc w:val="both"/>
        <w:rPr>
          <w:rFonts w:asciiTheme="minorHAnsi" w:hAnsiTheme="minorHAnsi" w:cs="Arial"/>
          <w:sz w:val="24"/>
          <w:szCs w:val="24"/>
        </w:rPr>
      </w:pPr>
    </w:p>
    <w:p w14:paraId="53F7EB58" w14:textId="15043E75" w:rsidR="00E63F07" w:rsidRPr="00E63F07" w:rsidRDefault="00E63F07" w:rsidP="0036328D">
      <w:pPr>
        <w:pStyle w:val="ListParagraph"/>
        <w:numPr>
          <w:ilvl w:val="0"/>
          <w:numId w:val="20"/>
        </w:numPr>
        <w:spacing w:line="276" w:lineRule="auto"/>
        <w:jc w:val="both"/>
        <w:rPr>
          <w:rFonts w:asciiTheme="minorHAnsi" w:hAnsiTheme="minorHAnsi" w:cs="Arial"/>
          <w:sz w:val="24"/>
          <w:szCs w:val="24"/>
        </w:rPr>
      </w:pPr>
      <w:r>
        <w:rPr>
          <w:rFonts w:asciiTheme="minorHAnsi" w:hAnsiTheme="minorHAnsi" w:cs="Arial"/>
          <w:sz w:val="24"/>
          <w:szCs w:val="24"/>
        </w:rPr>
        <w:t>Resource management and planning</w:t>
      </w:r>
    </w:p>
    <w:p w14:paraId="33132032" w14:textId="174B5819" w:rsidR="00B740B7" w:rsidRDefault="00B740B7" w:rsidP="0036328D">
      <w:pPr>
        <w:spacing w:line="276" w:lineRule="auto"/>
        <w:jc w:val="both"/>
        <w:rPr>
          <w:rFonts w:asciiTheme="minorHAnsi" w:hAnsiTheme="minorHAnsi" w:cs="Arial"/>
          <w:b/>
          <w:sz w:val="24"/>
          <w:szCs w:val="24"/>
        </w:rPr>
      </w:pPr>
    </w:p>
    <w:p w14:paraId="407F84A2" w14:textId="7710149D" w:rsidR="00C82ACC" w:rsidRDefault="00C82ACC" w:rsidP="0036328D">
      <w:pPr>
        <w:spacing w:line="276" w:lineRule="auto"/>
        <w:jc w:val="both"/>
        <w:rPr>
          <w:rFonts w:asciiTheme="minorHAnsi" w:hAnsiTheme="minorHAnsi" w:cs="Arial"/>
          <w:b/>
          <w:sz w:val="24"/>
          <w:szCs w:val="24"/>
        </w:rPr>
      </w:pPr>
    </w:p>
    <w:p w14:paraId="3EF3BC1A" w14:textId="27840F08" w:rsidR="00C82ACC" w:rsidRDefault="00C82ACC" w:rsidP="0036328D">
      <w:pPr>
        <w:spacing w:line="276" w:lineRule="auto"/>
        <w:jc w:val="both"/>
        <w:rPr>
          <w:rFonts w:asciiTheme="minorHAnsi" w:hAnsiTheme="minorHAnsi" w:cs="Arial"/>
          <w:b/>
          <w:sz w:val="24"/>
          <w:szCs w:val="24"/>
        </w:rPr>
      </w:pPr>
    </w:p>
    <w:p w14:paraId="10417ABA" w14:textId="3B0DFCB9" w:rsidR="00C82ACC" w:rsidRDefault="00C82ACC" w:rsidP="0036328D">
      <w:pPr>
        <w:spacing w:line="276" w:lineRule="auto"/>
        <w:jc w:val="both"/>
        <w:rPr>
          <w:rFonts w:asciiTheme="minorHAnsi" w:hAnsiTheme="minorHAnsi" w:cs="Arial"/>
          <w:b/>
          <w:sz w:val="24"/>
          <w:szCs w:val="24"/>
        </w:rPr>
      </w:pPr>
    </w:p>
    <w:p w14:paraId="22A5262B" w14:textId="34B5F4BF" w:rsidR="00C82ACC" w:rsidRDefault="00C82ACC" w:rsidP="0036328D">
      <w:pPr>
        <w:spacing w:line="276" w:lineRule="auto"/>
        <w:jc w:val="both"/>
        <w:rPr>
          <w:rFonts w:asciiTheme="minorHAnsi" w:hAnsiTheme="minorHAnsi" w:cs="Arial"/>
          <w:b/>
          <w:sz w:val="24"/>
          <w:szCs w:val="24"/>
        </w:rPr>
      </w:pPr>
    </w:p>
    <w:p w14:paraId="437B14E9" w14:textId="65D95BCB" w:rsidR="00C82ACC" w:rsidRDefault="00C82ACC" w:rsidP="0036328D">
      <w:pPr>
        <w:spacing w:line="276" w:lineRule="auto"/>
        <w:jc w:val="both"/>
        <w:rPr>
          <w:rFonts w:asciiTheme="minorHAnsi" w:hAnsiTheme="minorHAnsi" w:cs="Arial"/>
          <w:b/>
          <w:sz w:val="24"/>
          <w:szCs w:val="24"/>
        </w:rPr>
      </w:pPr>
      <w:r w:rsidRPr="00C82ACC">
        <w:rPr>
          <w:rFonts w:asciiTheme="minorHAnsi" w:hAnsiTheme="minorHAnsi" w:cs="Arial"/>
          <w:b/>
          <w:sz w:val="24"/>
          <w:szCs w:val="24"/>
        </w:rPr>
        <w:lastRenderedPageBreak/>
        <w:t>What you need to do</w:t>
      </w:r>
    </w:p>
    <w:p w14:paraId="5EA35914" w14:textId="3B9D4868" w:rsidR="00C82ACC" w:rsidRDefault="00C82ACC" w:rsidP="0036328D">
      <w:pPr>
        <w:spacing w:line="276" w:lineRule="auto"/>
        <w:jc w:val="both"/>
        <w:rPr>
          <w:rFonts w:asciiTheme="minorHAnsi" w:hAnsiTheme="minorHAnsi" w:cs="Arial"/>
          <w:b/>
          <w:sz w:val="24"/>
          <w:szCs w:val="24"/>
        </w:rPr>
      </w:pPr>
    </w:p>
    <w:p w14:paraId="1BEF8617" w14:textId="4D0013E5" w:rsidR="00C82ACC" w:rsidRDefault="00C82ACC" w:rsidP="0036328D">
      <w:pPr>
        <w:spacing w:line="276" w:lineRule="auto"/>
        <w:jc w:val="both"/>
        <w:rPr>
          <w:rFonts w:asciiTheme="minorHAnsi" w:hAnsiTheme="minorHAnsi" w:cs="Arial"/>
          <w:sz w:val="24"/>
          <w:szCs w:val="24"/>
          <w:u w:val="single"/>
        </w:rPr>
      </w:pPr>
      <w:r>
        <w:rPr>
          <w:rFonts w:asciiTheme="minorHAnsi" w:hAnsiTheme="minorHAnsi" w:cs="Arial"/>
          <w:sz w:val="24"/>
          <w:szCs w:val="24"/>
          <w:u w:val="single"/>
        </w:rPr>
        <w:t>Maintain the contract documentation and ensure changes are controlled</w:t>
      </w:r>
    </w:p>
    <w:p w14:paraId="170807D8" w14:textId="2A21A02B" w:rsidR="00387E9B" w:rsidRDefault="00387E9B" w:rsidP="0036328D">
      <w:pPr>
        <w:spacing w:line="276" w:lineRule="auto"/>
        <w:jc w:val="both"/>
        <w:rPr>
          <w:rFonts w:asciiTheme="minorHAnsi" w:hAnsiTheme="minorHAnsi" w:cs="Arial"/>
          <w:sz w:val="24"/>
          <w:szCs w:val="24"/>
          <w:u w:val="single"/>
        </w:rPr>
      </w:pPr>
    </w:p>
    <w:p w14:paraId="670A5C06" w14:textId="409D8810" w:rsidR="00387E9B" w:rsidRDefault="00387E9B" w:rsidP="0036328D">
      <w:pPr>
        <w:spacing w:line="276" w:lineRule="auto"/>
        <w:jc w:val="both"/>
        <w:rPr>
          <w:rFonts w:asciiTheme="minorHAnsi" w:hAnsiTheme="minorHAnsi" w:cs="Arial"/>
          <w:sz w:val="24"/>
          <w:szCs w:val="24"/>
        </w:rPr>
      </w:pPr>
      <w:r>
        <w:rPr>
          <w:rFonts w:asciiTheme="minorHAnsi" w:hAnsiTheme="minorHAnsi" w:cs="Arial"/>
          <w:sz w:val="24"/>
          <w:szCs w:val="24"/>
        </w:rPr>
        <w:t xml:space="preserve">Maintaining the contract documentation means keeping it up to date to ensure it is relevant and accurately reflects what is happening on the ground.  This task should be completed by the CA throughout the life of the contract.  Any changes to procedures, contracts or services may have a large impact on service delivery, costs, </w:t>
      </w:r>
      <w:proofErr w:type="gramStart"/>
      <w:r>
        <w:rPr>
          <w:rFonts w:asciiTheme="minorHAnsi" w:hAnsiTheme="minorHAnsi" w:cs="Arial"/>
          <w:sz w:val="24"/>
          <w:szCs w:val="24"/>
        </w:rPr>
        <w:t>performance</w:t>
      </w:r>
      <w:proofErr w:type="gramEnd"/>
      <w:r>
        <w:rPr>
          <w:rFonts w:asciiTheme="minorHAnsi" w:hAnsiTheme="minorHAnsi" w:cs="Arial"/>
          <w:sz w:val="24"/>
          <w:szCs w:val="24"/>
        </w:rPr>
        <w:t xml:space="preserve"> and on whether the contract still represents value for money.  Therefore the specification and administration of change control is a key area of contract administration.</w:t>
      </w:r>
    </w:p>
    <w:p w14:paraId="767993A5" w14:textId="312205DF" w:rsidR="00387E9B" w:rsidRDefault="00387E9B" w:rsidP="0036328D">
      <w:pPr>
        <w:spacing w:line="276" w:lineRule="auto"/>
        <w:jc w:val="both"/>
        <w:rPr>
          <w:rFonts w:asciiTheme="minorHAnsi" w:hAnsiTheme="minorHAnsi" w:cs="Arial"/>
          <w:sz w:val="24"/>
          <w:szCs w:val="24"/>
        </w:rPr>
      </w:pPr>
    </w:p>
    <w:p w14:paraId="01480944" w14:textId="53EC78FB" w:rsidR="00387E9B" w:rsidRDefault="00387E9B" w:rsidP="0036328D">
      <w:pPr>
        <w:spacing w:line="276" w:lineRule="auto"/>
        <w:jc w:val="both"/>
        <w:rPr>
          <w:rFonts w:asciiTheme="minorHAnsi" w:hAnsiTheme="minorHAnsi" w:cs="Arial"/>
          <w:b/>
          <w:sz w:val="24"/>
          <w:szCs w:val="24"/>
        </w:rPr>
      </w:pPr>
      <w:r>
        <w:rPr>
          <w:rFonts w:asciiTheme="minorHAnsi" w:hAnsiTheme="minorHAnsi" w:cs="Arial"/>
          <w:b/>
          <w:sz w:val="24"/>
          <w:szCs w:val="24"/>
        </w:rPr>
        <w:t>What you should consider</w:t>
      </w:r>
    </w:p>
    <w:p w14:paraId="31EA1BE9" w14:textId="34996035" w:rsidR="00387E9B" w:rsidRDefault="00387E9B" w:rsidP="0036328D">
      <w:pPr>
        <w:spacing w:line="276" w:lineRule="auto"/>
        <w:jc w:val="both"/>
        <w:rPr>
          <w:rFonts w:asciiTheme="minorHAnsi" w:hAnsiTheme="minorHAnsi" w:cs="Arial"/>
          <w:b/>
          <w:sz w:val="24"/>
          <w:szCs w:val="24"/>
        </w:rPr>
      </w:pPr>
    </w:p>
    <w:p w14:paraId="7B0C9E94" w14:textId="323EDFBC" w:rsidR="00387E9B" w:rsidRDefault="00AB7B79" w:rsidP="0036328D">
      <w:pPr>
        <w:pStyle w:val="ListParagraph"/>
        <w:numPr>
          <w:ilvl w:val="0"/>
          <w:numId w:val="21"/>
        </w:numPr>
        <w:spacing w:line="276" w:lineRule="auto"/>
        <w:jc w:val="both"/>
        <w:rPr>
          <w:rFonts w:asciiTheme="minorHAnsi" w:hAnsiTheme="minorHAnsi" w:cs="Arial"/>
          <w:sz w:val="24"/>
          <w:szCs w:val="24"/>
        </w:rPr>
      </w:pPr>
      <w:r>
        <w:rPr>
          <w:rFonts w:asciiTheme="minorHAnsi" w:hAnsiTheme="minorHAnsi" w:cs="Arial"/>
          <w:sz w:val="24"/>
          <w:szCs w:val="24"/>
        </w:rPr>
        <w:t>Make sure you establish procedures to keep the contract documentation up to date and the information is disseminated to all relevant parties. Ensure the procedure is maintained by the contractor as well.</w:t>
      </w:r>
    </w:p>
    <w:p w14:paraId="43C90DBE" w14:textId="78A2949E" w:rsidR="00AB7B79" w:rsidRDefault="00AB7B79" w:rsidP="0036328D">
      <w:pPr>
        <w:spacing w:line="276" w:lineRule="auto"/>
        <w:jc w:val="both"/>
        <w:rPr>
          <w:rFonts w:asciiTheme="minorHAnsi" w:hAnsiTheme="minorHAnsi" w:cs="Arial"/>
          <w:sz w:val="24"/>
          <w:szCs w:val="24"/>
        </w:rPr>
      </w:pPr>
    </w:p>
    <w:p w14:paraId="102C71D4" w14:textId="036D553C" w:rsidR="00AB7B79" w:rsidRDefault="00AB7B79" w:rsidP="0036328D">
      <w:pPr>
        <w:pStyle w:val="ListParagraph"/>
        <w:numPr>
          <w:ilvl w:val="0"/>
          <w:numId w:val="21"/>
        </w:numPr>
        <w:spacing w:line="276" w:lineRule="auto"/>
        <w:jc w:val="both"/>
        <w:rPr>
          <w:rFonts w:asciiTheme="minorHAnsi" w:hAnsiTheme="minorHAnsi" w:cs="Arial"/>
          <w:sz w:val="24"/>
          <w:szCs w:val="24"/>
        </w:rPr>
      </w:pPr>
      <w:r>
        <w:rPr>
          <w:rFonts w:asciiTheme="minorHAnsi" w:hAnsiTheme="minorHAnsi" w:cs="Arial"/>
          <w:sz w:val="24"/>
          <w:szCs w:val="24"/>
        </w:rPr>
        <w:t>Make sure any changes do not fall outside of any original OJEU advertisement or conflict with PCR 2015.  It is also important to consider any S20 implications. You can always contact SEC if you are not sure and we can advise in this regard</w:t>
      </w:r>
    </w:p>
    <w:p w14:paraId="7AD21BE3" w14:textId="77777777" w:rsidR="00AB7B79" w:rsidRPr="00AB7B79" w:rsidRDefault="00AB7B79" w:rsidP="0036328D">
      <w:pPr>
        <w:pStyle w:val="ListParagraph"/>
        <w:jc w:val="both"/>
        <w:rPr>
          <w:rFonts w:asciiTheme="minorHAnsi" w:hAnsiTheme="minorHAnsi" w:cs="Arial"/>
          <w:sz w:val="24"/>
          <w:szCs w:val="24"/>
        </w:rPr>
      </w:pPr>
    </w:p>
    <w:p w14:paraId="146B7E1F" w14:textId="2BCBE0C2" w:rsidR="00AB7B79" w:rsidRDefault="00AB7B79" w:rsidP="0036328D">
      <w:pPr>
        <w:pStyle w:val="ListParagraph"/>
        <w:numPr>
          <w:ilvl w:val="0"/>
          <w:numId w:val="21"/>
        </w:numPr>
        <w:spacing w:line="276" w:lineRule="auto"/>
        <w:jc w:val="both"/>
        <w:rPr>
          <w:rFonts w:asciiTheme="minorHAnsi" w:hAnsiTheme="minorHAnsi" w:cs="Arial"/>
          <w:sz w:val="24"/>
          <w:szCs w:val="24"/>
        </w:rPr>
      </w:pPr>
      <w:r>
        <w:rPr>
          <w:rFonts w:asciiTheme="minorHAnsi" w:hAnsiTheme="minorHAnsi" w:cs="Arial"/>
          <w:sz w:val="24"/>
          <w:szCs w:val="24"/>
        </w:rPr>
        <w:t>Any additional demands on the contractor need to be controlled, and always consider a possible cost implication.  Consider if core service deliver</w:t>
      </w:r>
      <w:r w:rsidR="00B25150">
        <w:rPr>
          <w:rFonts w:asciiTheme="minorHAnsi" w:hAnsiTheme="minorHAnsi" w:cs="Arial"/>
          <w:sz w:val="24"/>
          <w:szCs w:val="24"/>
        </w:rPr>
        <w:t>y</w:t>
      </w:r>
      <w:r>
        <w:rPr>
          <w:rFonts w:asciiTheme="minorHAnsi" w:hAnsiTheme="minorHAnsi" w:cs="Arial"/>
          <w:sz w:val="24"/>
          <w:szCs w:val="24"/>
        </w:rPr>
        <w:t xml:space="preserve"> will be impacted in a negative way, especially if this requires more resources from the contractor or supplier.</w:t>
      </w:r>
    </w:p>
    <w:p w14:paraId="51C6559A" w14:textId="77777777" w:rsidR="00AB7B79" w:rsidRPr="00AB7B79" w:rsidRDefault="00AB7B79" w:rsidP="0036328D">
      <w:pPr>
        <w:pStyle w:val="ListParagraph"/>
        <w:jc w:val="both"/>
        <w:rPr>
          <w:rFonts w:asciiTheme="minorHAnsi" w:hAnsiTheme="minorHAnsi" w:cs="Arial"/>
          <w:sz w:val="24"/>
          <w:szCs w:val="24"/>
        </w:rPr>
      </w:pPr>
    </w:p>
    <w:p w14:paraId="17F5F50B" w14:textId="348046A7" w:rsidR="00AB7B79" w:rsidRDefault="00AB7B79" w:rsidP="0036328D">
      <w:pPr>
        <w:pStyle w:val="ListParagraph"/>
        <w:numPr>
          <w:ilvl w:val="0"/>
          <w:numId w:val="21"/>
        </w:numPr>
        <w:spacing w:line="276" w:lineRule="auto"/>
        <w:jc w:val="both"/>
        <w:rPr>
          <w:rFonts w:asciiTheme="minorHAnsi" w:hAnsiTheme="minorHAnsi" w:cs="Arial"/>
          <w:sz w:val="24"/>
          <w:szCs w:val="24"/>
        </w:rPr>
      </w:pPr>
      <w:r>
        <w:rPr>
          <w:rFonts w:asciiTheme="minorHAnsi" w:hAnsiTheme="minorHAnsi" w:cs="Arial"/>
          <w:sz w:val="24"/>
          <w:szCs w:val="24"/>
        </w:rPr>
        <w:t>Ensure you have a single change control procedure across all changes that are made.</w:t>
      </w:r>
    </w:p>
    <w:p w14:paraId="39EA0C8B" w14:textId="77777777" w:rsidR="00B25150" w:rsidRPr="00B25150" w:rsidRDefault="00B25150" w:rsidP="0036328D">
      <w:pPr>
        <w:pStyle w:val="ListParagraph"/>
        <w:jc w:val="both"/>
        <w:rPr>
          <w:rFonts w:asciiTheme="minorHAnsi" w:hAnsiTheme="minorHAnsi" w:cs="Arial"/>
          <w:sz w:val="24"/>
          <w:szCs w:val="24"/>
        </w:rPr>
      </w:pPr>
    </w:p>
    <w:p w14:paraId="38233662" w14:textId="4359DCF4" w:rsidR="00B25150" w:rsidRPr="00AB7B79" w:rsidRDefault="00B25150" w:rsidP="0036328D">
      <w:pPr>
        <w:pStyle w:val="ListParagraph"/>
        <w:numPr>
          <w:ilvl w:val="0"/>
          <w:numId w:val="21"/>
        </w:numPr>
        <w:spacing w:line="276" w:lineRule="auto"/>
        <w:jc w:val="both"/>
        <w:rPr>
          <w:rFonts w:asciiTheme="minorHAnsi" w:hAnsiTheme="minorHAnsi" w:cs="Arial"/>
          <w:sz w:val="24"/>
          <w:szCs w:val="24"/>
        </w:rPr>
      </w:pPr>
      <w:r>
        <w:rPr>
          <w:rFonts w:asciiTheme="minorHAnsi" w:hAnsiTheme="minorHAnsi" w:cs="Arial"/>
          <w:sz w:val="24"/>
          <w:szCs w:val="24"/>
        </w:rPr>
        <w:t xml:space="preserve">Make sure any formal internal procedures are imbedded into any change procedure, especially in relation to </w:t>
      </w:r>
      <w:proofErr w:type="spellStart"/>
      <w:r>
        <w:rPr>
          <w:rFonts w:asciiTheme="minorHAnsi" w:hAnsiTheme="minorHAnsi" w:cs="Arial"/>
          <w:sz w:val="24"/>
          <w:szCs w:val="24"/>
        </w:rPr>
        <w:t>authorisation</w:t>
      </w:r>
      <w:proofErr w:type="spellEnd"/>
      <w:r>
        <w:rPr>
          <w:rFonts w:asciiTheme="minorHAnsi" w:hAnsiTheme="minorHAnsi" w:cs="Arial"/>
          <w:sz w:val="24"/>
          <w:szCs w:val="24"/>
        </w:rPr>
        <w:t>.</w:t>
      </w:r>
    </w:p>
    <w:p w14:paraId="3E7AEBC7" w14:textId="77777777" w:rsidR="00387E9B" w:rsidRPr="00387E9B" w:rsidRDefault="00387E9B" w:rsidP="0036328D">
      <w:pPr>
        <w:spacing w:line="276" w:lineRule="auto"/>
        <w:jc w:val="both"/>
        <w:rPr>
          <w:rFonts w:asciiTheme="minorHAnsi" w:hAnsiTheme="minorHAnsi" w:cs="Arial"/>
          <w:sz w:val="24"/>
          <w:szCs w:val="24"/>
        </w:rPr>
      </w:pPr>
    </w:p>
    <w:p w14:paraId="5591F96E" w14:textId="697E428C" w:rsidR="00C82ACC" w:rsidRPr="00C82ACC" w:rsidRDefault="00387E9B" w:rsidP="0036328D">
      <w:pPr>
        <w:tabs>
          <w:tab w:val="left" w:pos="820"/>
        </w:tabs>
        <w:spacing w:line="276" w:lineRule="auto"/>
        <w:ind w:left="360" w:right="385" w:hanging="360"/>
        <w:jc w:val="both"/>
        <w:rPr>
          <w:rFonts w:asciiTheme="minorHAnsi" w:hAnsiTheme="minorHAnsi" w:cs="Arial"/>
          <w:sz w:val="24"/>
          <w:szCs w:val="24"/>
        </w:rPr>
      </w:pPr>
      <w:r w:rsidRPr="00BE4462">
        <w:rPr>
          <w:rFonts w:ascii="Arial" w:hAnsi="Arial" w:cs="Arial"/>
        </w:rPr>
        <w:tab/>
      </w:r>
    </w:p>
    <w:p w14:paraId="47049DF6" w14:textId="2B04135C" w:rsidR="00B25150" w:rsidRDefault="00B25150" w:rsidP="0036328D">
      <w:pPr>
        <w:jc w:val="both"/>
        <w:rPr>
          <w:rFonts w:ascii="Arial" w:hAnsi="Arial" w:cs="Arial"/>
          <w:b/>
          <w:color w:val="365F91" w:themeColor="accent1" w:themeShade="BF"/>
          <w:sz w:val="28"/>
          <w:szCs w:val="28"/>
          <w:lang w:val="en-AU"/>
        </w:rPr>
      </w:pPr>
      <w:r>
        <w:rPr>
          <w:rFonts w:ascii="Arial" w:hAnsi="Arial" w:cs="Arial"/>
          <w:b/>
          <w:color w:val="365F91" w:themeColor="accent1" w:themeShade="BF"/>
          <w:sz w:val="28"/>
          <w:szCs w:val="28"/>
          <w:lang w:val="en-AU"/>
        </w:rPr>
        <w:t>Seeking Improvements</w:t>
      </w:r>
    </w:p>
    <w:p w14:paraId="7596A95D" w14:textId="76E33878" w:rsidR="00304A75" w:rsidRDefault="00304A75" w:rsidP="0036328D">
      <w:pPr>
        <w:ind w:left="220"/>
        <w:jc w:val="both"/>
        <w:rPr>
          <w:rFonts w:ascii="Arial" w:hAnsi="Arial" w:cs="Arial"/>
          <w:b/>
          <w:color w:val="365F91" w:themeColor="accent1" w:themeShade="BF"/>
          <w:sz w:val="28"/>
          <w:szCs w:val="28"/>
          <w:lang w:val="en-AU"/>
        </w:rPr>
      </w:pPr>
    </w:p>
    <w:p w14:paraId="05FA5347" w14:textId="1C689F59" w:rsidR="00511C37" w:rsidRDefault="00511C37" w:rsidP="0036328D">
      <w:pPr>
        <w:jc w:val="both"/>
        <w:rPr>
          <w:rFonts w:asciiTheme="minorHAnsi" w:hAnsiTheme="minorHAnsi" w:cs="Arial"/>
          <w:color w:val="000000" w:themeColor="text1"/>
          <w:sz w:val="24"/>
          <w:szCs w:val="24"/>
          <w:lang w:val="en-AU"/>
        </w:rPr>
      </w:pPr>
      <w:r w:rsidRPr="00292E50">
        <w:rPr>
          <w:rFonts w:asciiTheme="minorHAnsi" w:hAnsiTheme="minorHAnsi" w:cs="Arial"/>
          <w:color w:val="000000" w:themeColor="text1"/>
          <w:sz w:val="24"/>
          <w:szCs w:val="24"/>
          <w:lang w:val="en-AU"/>
        </w:rPr>
        <w:t>This final section looks at how you can seek to make improvements by providing incentives to the contractor.  These are usually built into the contract</w:t>
      </w:r>
      <w:r w:rsidR="00292E50" w:rsidRPr="00292E50">
        <w:rPr>
          <w:rFonts w:asciiTheme="minorHAnsi" w:hAnsiTheme="minorHAnsi" w:cs="Arial"/>
          <w:color w:val="000000" w:themeColor="text1"/>
          <w:sz w:val="24"/>
          <w:szCs w:val="24"/>
          <w:lang w:val="en-AU"/>
        </w:rPr>
        <w:t xml:space="preserve"> itself, and the aim is to have a continuous improvement in value for money and/or performance.</w:t>
      </w:r>
    </w:p>
    <w:p w14:paraId="2E705926" w14:textId="0B0B5686" w:rsidR="00292E50" w:rsidRDefault="00292E50" w:rsidP="0036328D">
      <w:pPr>
        <w:jc w:val="both"/>
        <w:rPr>
          <w:rFonts w:asciiTheme="minorHAnsi" w:hAnsiTheme="minorHAnsi" w:cs="Arial"/>
          <w:color w:val="000000" w:themeColor="text1"/>
          <w:sz w:val="24"/>
          <w:szCs w:val="24"/>
          <w:lang w:val="en-AU"/>
        </w:rPr>
      </w:pPr>
    </w:p>
    <w:p w14:paraId="4D02F752" w14:textId="77777777" w:rsidR="0036328D" w:rsidRDefault="0036328D" w:rsidP="0036328D">
      <w:pPr>
        <w:jc w:val="both"/>
        <w:rPr>
          <w:rFonts w:asciiTheme="minorHAnsi" w:hAnsiTheme="minorHAnsi" w:cs="Arial"/>
          <w:color w:val="000000" w:themeColor="text1"/>
          <w:sz w:val="24"/>
          <w:szCs w:val="24"/>
          <w:lang w:val="en-AU"/>
        </w:rPr>
      </w:pPr>
    </w:p>
    <w:p w14:paraId="7BAF0251" w14:textId="03F8C7AE" w:rsidR="00292E50" w:rsidRDefault="00292E50" w:rsidP="0036328D">
      <w:pPr>
        <w:jc w:val="both"/>
        <w:rPr>
          <w:rFonts w:asciiTheme="minorHAnsi" w:hAnsiTheme="minorHAnsi" w:cs="Arial"/>
          <w:color w:val="000000" w:themeColor="text1"/>
          <w:sz w:val="24"/>
          <w:szCs w:val="24"/>
          <w:lang w:val="en-AU"/>
        </w:rPr>
      </w:pPr>
    </w:p>
    <w:p w14:paraId="7A110133" w14:textId="7967FB0F" w:rsidR="00292E50" w:rsidRDefault="00292E50" w:rsidP="0036328D">
      <w:pPr>
        <w:jc w:val="both"/>
        <w:rPr>
          <w:rFonts w:asciiTheme="minorHAnsi" w:hAnsiTheme="minorHAnsi" w:cs="Arial"/>
          <w:color w:val="000000" w:themeColor="text1"/>
          <w:sz w:val="24"/>
          <w:szCs w:val="24"/>
          <w:lang w:val="en-AU"/>
        </w:rPr>
      </w:pPr>
    </w:p>
    <w:p w14:paraId="25176044" w14:textId="0CD4E740" w:rsidR="00292E50" w:rsidRDefault="00292E50" w:rsidP="0036328D">
      <w:pPr>
        <w:jc w:val="both"/>
        <w:rPr>
          <w:rFonts w:asciiTheme="minorHAnsi" w:hAnsiTheme="minorHAnsi" w:cs="Arial"/>
          <w:color w:val="000000" w:themeColor="text1"/>
          <w:sz w:val="24"/>
          <w:szCs w:val="24"/>
          <w:lang w:val="en-AU"/>
        </w:rPr>
      </w:pPr>
    </w:p>
    <w:p w14:paraId="5EB82DDB" w14:textId="5AC41FD2" w:rsidR="00292E50" w:rsidRDefault="00292E50" w:rsidP="0036328D">
      <w:pPr>
        <w:jc w:val="both"/>
        <w:rPr>
          <w:rFonts w:asciiTheme="minorHAnsi" w:hAnsiTheme="minorHAnsi" w:cs="Arial"/>
          <w:color w:val="000000" w:themeColor="text1"/>
          <w:sz w:val="24"/>
          <w:szCs w:val="24"/>
          <w:lang w:val="en-AU"/>
        </w:rPr>
      </w:pPr>
    </w:p>
    <w:p w14:paraId="31059F65" w14:textId="356E65E9" w:rsidR="00292E50" w:rsidRDefault="00292E50" w:rsidP="0036328D">
      <w:pPr>
        <w:jc w:val="both"/>
        <w:rPr>
          <w:rFonts w:asciiTheme="minorHAnsi" w:hAnsiTheme="minorHAnsi" w:cs="Arial"/>
          <w:b/>
          <w:color w:val="000000" w:themeColor="text1"/>
          <w:sz w:val="24"/>
          <w:szCs w:val="24"/>
          <w:lang w:val="en-AU"/>
        </w:rPr>
      </w:pPr>
      <w:r>
        <w:rPr>
          <w:rFonts w:asciiTheme="minorHAnsi" w:hAnsiTheme="minorHAnsi" w:cs="Arial"/>
          <w:b/>
          <w:color w:val="000000" w:themeColor="text1"/>
          <w:sz w:val="24"/>
          <w:szCs w:val="24"/>
          <w:lang w:val="en-AU"/>
        </w:rPr>
        <w:lastRenderedPageBreak/>
        <w:t>What you need to do</w:t>
      </w:r>
    </w:p>
    <w:p w14:paraId="67487302" w14:textId="61710BFC" w:rsidR="00292E50" w:rsidRDefault="00292E50" w:rsidP="0036328D">
      <w:pPr>
        <w:jc w:val="both"/>
        <w:rPr>
          <w:rFonts w:asciiTheme="minorHAnsi" w:hAnsiTheme="minorHAnsi" w:cs="Arial"/>
          <w:b/>
          <w:color w:val="000000" w:themeColor="text1"/>
          <w:sz w:val="24"/>
          <w:szCs w:val="24"/>
          <w:lang w:val="en-AU"/>
        </w:rPr>
      </w:pPr>
    </w:p>
    <w:p w14:paraId="48E5B0D7" w14:textId="29596F1B" w:rsidR="00292E50" w:rsidRDefault="00292E50" w:rsidP="0036328D">
      <w:pPr>
        <w:jc w:val="both"/>
        <w:rPr>
          <w:rFonts w:asciiTheme="minorHAnsi" w:hAnsiTheme="minorHAnsi" w:cs="Arial"/>
          <w:color w:val="000000" w:themeColor="text1"/>
          <w:sz w:val="24"/>
          <w:szCs w:val="24"/>
          <w:u w:val="single"/>
          <w:lang w:val="en-AU"/>
        </w:rPr>
      </w:pPr>
      <w:r w:rsidRPr="00292E50">
        <w:rPr>
          <w:rFonts w:asciiTheme="minorHAnsi" w:hAnsiTheme="minorHAnsi" w:cs="Arial"/>
          <w:color w:val="000000" w:themeColor="text1"/>
          <w:sz w:val="24"/>
          <w:szCs w:val="24"/>
          <w:u w:val="single"/>
          <w:lang w:val="en-AU"/>
        </w:rPr>
        <w:t xml:space="preserve">Give your contractor </w:t>
      </w:r>
      <w:bookmarkStart w:id="0" w:name="_GoBack"/>
      <w:bookmarkEnd w:id="0"/>
      <w:r w:rsidRPr="00292E50">
        <w:rPr>
          <w:rFonts w:asciiTheme="minorHAnsi" w:hAnsiTheme="minorHAnsi" w:cs="Arial"/>
          <w:color w:val="000000" w:themeColor="text1"/>
          <w:sz w:val="24"/>
          <w:szCs w:val="24"/>
          <w:u w:val="single"/>
          <w:lang w:val="en-AU"/>
        </w:rPr>
        <w:t>an incentive or reasons to improve</w:t>
      </w:r>
    </w:p>
    <w:p w14:paraId="7174FB96" w14:textId="2FE49757" w:rsidR="00292E50" w:rsidRDefault="00292E50" w:rsidP="0036328D">
      <w:pPr>
        <w:jc w:val="both"/>
        <w:rPr>
          <w:rFonts w:asciiTheme="minorHAnsi" w:hAnsiTheme="minorHAnsi" w:cs="Arial"/>
          <w:color w:val="000000" w:themeColor="text1"/>
          <w:sz w:val="24"/>
          <w:szCs w:val="24"/>
          <w:u w:val="single"/>
          <w:lang w:val="en-AU"/>
        </w:rPr>
      </w:pPr>
    </w:p>
    <w:p w14:paraId="6F8EA32B" w14:textId="17F6C7AC" w:rsidR="00292E50" w:rsidRDefault="00292E50" w:rsidP="0036328D">
      <w:p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 xml:space="preserve">An incentive acts as a way to motivate your contractor to improve by offering some desirable benefit(s) as a reward for added value or improved performance. Types of incentives can include revenue sharing, commercial opportunities and guaranteed levels of </w:t>
      </w:r>
      <w:proofErr w:type="spellStart"/>
      <w:r>
        <w:rPr>
          <w:rFonts w:asciiTheme="minorHAnsi" w:hAnsiTheme="minorHAnsi" w:cs="Arial"/>
          <w:color w:val="000000" w:themeColor="text1"/>
          <w:sz w:val="24"/>
          <w:szCs w:val="24"/>
          <w:lang w:val="en-AU"/>
        </w:rPr>
        <w:t>capcity</w:t>
      </w:r>
      <w:proofErr w:type="spellEnd"/>
      <w:r>
        <w:rPr>
          <w:rFonts w:asciiTheme="minorHAnsi" w:hAnsiTheme="minorHAnsi" w:cs="Arial"/>
          <w:color w:val="000000" w:themeColor="text1"/>
          <w:sz w:val="24"/>
          <w:szCs w:val="24"/>
          <w:lang w:val="en-AU"/>
        </w:rPr>
        <w:t>.</w:t>
      </w:r>
    </w:p>
    <w:p w14:paraId="523BC08C" w14:textId="59569B11" w:rsidR="00292E50" w:rsidRDefault="00292E50" w:rsidP="0036328D">
      <w:pPr>
        <w:jc w:val="both"/>
        <w:rPr>
          <w:rFonts w:asciiTheme="minorHAnsi" w:hAnsiTheme="minorHAnsi" w:cs="Arial"/>
          <w:color w:val="000000" w:themeColor="text1"/>
          <w:sz w:val="24"/>
          <w:szCs w:val="24"/>
          <w:lang w:val="en-AU"/>
        </w:rPr>
      </w:pPr>
    </w:p>
    <w:p w14:paraId="6A87BDB4" w14:textId="567C15CB" w:rsidR="00292E50" w:rsidRDefault="00292E50" w:rsidP="0036328D">
      <w:pPr>
        <w:jc w:val="both"/>
        <w:rPr>
          <w:rFonts w:asciiTheme="minorHAnsi" w:hAnsiTheme="minorHAnsi" w:cs="Arial"/>
          <w:b/>
          <w:color w:val="000000" w:themeColor="text1"/>
          <w:sz w:val="24"/>
          <w:szCs w:val="24"/>
          <w:lang w:val="en-AU"/>
        </w:rPr>
      </w:pPr>
      <w:r>
        <w:rPr>
          <w:rFonts w:asciiTheme="minorHAnsi" w:hAnsiTheme="minorHAnsi" w:cs="Arial"/>
          <w:b/>
          <w:color w:val="000000" w:themeColor="text1"/>
          <w:sz w:val="24"/>
          <w:szCs w:val="24"/>
          <w:lang w:val="en-AU"/>
        </w:rPr>
        <w:t>What you should consider</w:t>
      </w:r>
    </w:p>
    <w:p w14:paraId="715CEB01" w14:textId="14B07289" w:rsidR="00292E50" w:rsidRDefault="00292E50" w:rsidP="0036328D">
      <w:pPr>
        <w:jc w:val="both"/>
        <w:rPr>
          <w:rFonts w:asciiTheme="minorHAnsi" w:hAnsiTheme="minorHAnsi" w:cs="Arial"/>
          <w:b/>
          <w:color w:val="000000" w:themeColor="text1"/>
          <w:sz w:val="24"/>
          <w:szCs w:val="24"/>
          <w:lang w:val="en-AU"/>
        </w:rPr>
      </w:pPr>
    </w:p>
    <w:p w14:paraId="5026BE45" w14:textId="7DE85C8D" w:rsidR="00292E50" w:rsidRDefault="00292E50" w:rsidP="0036328D">
      <w:pPr>
        <w:pStyle w:val="ListParagraph"/>
        <w:numPr>
          <w:ilvl w:val="0"/>
          <w:numId w:val="22"/>
        </w:num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Make sure any incentives to improve are included in the contract</w:t>
      </w:r>
      <w:r w:rsidR="00595E34">
        <w:rPr>
          <w:rFonts w:asciiTheme="minorHAnsi" w:hAnsiTheme="minorHAnsi" w:cs="Arial"/>
          <w:color w:val="000000" w:themeColor="text1"/>
          <w:sz w:val="24"/>
          <w:szCs w:val="24"/>
          <w:lang w:val="en-AU"/>
        </w:rPr>
        <w:t>. For example through a price decreasing year on year</w:t>
      </w:r>
    </w:p>
    <w:p w14:paraId="5792E91B" w14:textId="228794C2" w:rsidR="00292E50" w:rsidRDefault="00292E50" w:rsidP="0036328D">
      <w:pPr>
        <w:jc w:val="both"/>
        <w:rPr>
          <w:rFonts w:asciiTheme="minorHAnsi" w:hAnsiTheme="minorHAnsi" w:cs="Arial"/>
          <w:color w:val="000000" w:themeColor="text1"/>
          <w:sz w:val="24"/>
          <w:szCs w:val="24"/>
          <w:lang w:val="en-AU"/>
        </w:rPr>
      </w:pPr>
    </w:p>
    <w:p w14:paraId="4662ADC5" w14:textId="4255DD16" w:rsidR="00292E50" w:rsidRDefault="00595E34" w:rsidP="0036328D">
      <w:pPr>
        <w:pStyle w:val="ListParagraph"/>
        <w:numPr>
          <w:ilvl w:val="0"/>
          <w:numId w:val="22"/>
        </w:num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Any financial incentives should offer rewards to both parties to ensure they reflect fairly any investment that they have to make to achieve the saving in the first place</w:t>
      </w:r>
    </w:p>
    <w:p w14:paraId="2F6CB1F6" w14:textId="77777777" w:rsidR="00595E34" w:rsidRPr="00595E34" w:rsidRDefault="00595E34" w:rsidP="0036328D">
      <w:pPr>
        <w:pStyle w:val="ListParagraph"/>
        <w:jc w:val="both"/>
        <w:rPr>
          <w:rFonts w:asciiTheme="minorHAnsi" w:hAnsiTheme="minorHAnsi" w:cs="Arial"/>
          <w:color w:val="000000" w:themeColor="text1"/>
          <w:sz w:val="24"/>
          <w:szCs w:val="24"/>
          <w:lang w:val="en-AU"/>
        </w:rPr>
      </w:pPr>
    </w:p>
    <w:p w14:paraId="730F5CEC" w14:textId="0B8C159B" w:rsidR="00595E34" w:rsidRDefault="00595E34" w:rsidP="0036328D">
      <w:pPr>
        <w:pStyle w:val="ListParagraph"/>
        <w:numPr>
          <w:ilvl w:val="0"/>
          <w:numId w:val="22"/>
        </w:num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Ensure the incentives are balanced and make sure they do not emphasise one aspect of the performance at the possible expense of others</w:t>
      </w:r>
    </w:p>
    <w:p w14:paraId="76C92553" w14:textId="77777777" w:rsidR="00595E34" w:rsidRPr="00595E34" w:rsidRDefault="00595E34" w:rsidP="0036328D">
      <w:pPr>
        <w:pStyle w:val="ListParagraph"/>
        <w:jc w:val="both"/>
        <w:rPr>
          <w:rFonts w:asciiTheme="minorHAnsi" w:hAnsiTheme="minorHAnsi" w:cs="Arial"/>
          <w:color w:val="000000" w:themeColor="text1"/>
          <w:sz w:val="24"/>
          <w:szCs w:val="24"/>
          <w:lang w:val="en-AU"/>
        </w:rPr>
      </w:pPr>
    </w:p>
    <w:p w14:paraId="1825A21E" w14:textId="4229601A" w:rsidR="00595E34" w:rsidRDefault="00595E34" w:rsidP="0036328D">
      <w:pPr>
        <w:pStyle w:val="ListParagraph"/>
        <w:numPr>
          <w:ilvl w:val="0"/>
          <w:numId w:val="22"/>
        </w:numPr>
        <w:jc w:val="both"/>
        <w:rPr>
          <w:rFonts w:asciiTheme="minorHAnsi" w:hAnsiTheme="minorHAnsi" w:cs="Arial"/>
          <w:color w:val="000000" w:themeColor="text1"/>
          <w:sz w:val="24"/>
          <w:szCs w:val="24"/>
          <w:lang w:val="en-AU"/>
        </w:rPr>
      </w:pPr>
      <w:r>
        <w:rPr>
          <w:rFonts w:asciiTheme="minorHAnsi" w:hAnsiTheme="minorHAnsi" w:cs="Arial"/>
          <w:color w:val="000000" w:themeColor="text1"/>
          <w:sz w:val="24"/>
          <w:szCs w:val="24"/>
          <w:lang w:val="en-AU"/>
        </w:rPr>
        <w:t>It is important that continuous improvement is seen as desirable and beneficial to both parties, not just an exercise to drive down prices</w:t>
      </w:r>
    </w:p>
    <w:p w14:paraId="0C6793BC" w14:textId="77777777" w:rsidR="00595E34" w:rsidRPr="00595E34" w:rsidRDefault="00595E34" w:rsidP="0036328D">
      <w:pPr>
        <w:pStyle w:val="ListParagraph"/>
        <w:jc w:val="both"/>
        <w:rPr>
          <w:rFonts w:asciiTheme="minorHAnsi" w:hAnsiTheme="minorHAnsi" w:cs="Arial"/>
          <w:color w:val="000000" w:themeColor="text1"/>
          <w:sz w:val="24"/>
          <w:szCs w:val="24"/>
          <w:lang w:val="en-AU"/>
        </w:rPr>
      </w:pPr>
    </w:p>
    <w:p w14:paraId="2F7E6D70" w14:textId="6532B90F" w:rsidR="00A42D7D" w:rsidRDefault="00595E34" w:rsidP="0036328D">
      <w:pPr>
        <w:pStyle w:val="ListParagraph"/>
        <w:numPr>
          <w:ilvl w:val="0"/>
          <w:numId w:val="22"/>
        </w:numPr>
        <w:jc w:val="both"/>
      </w:pPr>
      <w:r>
        <w:rPr>
          <w:rFonts w:asciiTheme="minorHAnsi" w:hAnsiTheme="minorHAnsi" w:cs="Arial"/>
          <w:color w:val="000000" w:themeColor="text1"/>
          <w:sz w:val="24"/>
          <w:szCs w:val="24"/>
          <w:lang w:val="en-AU"/>
        </w:rPr>
        <w:t>Therefore consider seeking to bring down costs, not margins.  This will allow a contractor to obtain a reasonable return to cover items such as development and training.</w:t>
      </w:r>
    </w:p>
    <w:sectPr w:rsidR="00A42D7D" w:rsidSect="00E824D7">
      <w:headerReference w:type="default" r:id="rId12"/>
      <w:pgSz w:w="11920" w:h="16840"/>
      <w:pgMar w:top="158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7170" w14:textId="77777777" w:rsidR="00242D79" w:rsidRDefault="00242D79" w:rsidP="00242D79">
      <w:r>
        <w:separator/>
      </w:r>
    </w:p>
  </w:endnote>
  <w:endnote w:type="continuationSeparator" w:id="0">
    <w:p w14:paraId="70A1BBF6" w14:textId="77777777" w:rsidR="00242D79" w:rsidRDefault="00242D79" w:rsidP="0024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terFace DaMa">
    <w:altName w:val="Arial"/>
    <w:charset w:val="00"/>
    <w:family w:val="swiss"/>
    <w:pitch w:val="variable"/>
    <w:sig w:usb0="8000002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2952" w14:textId="77777777" w:rsidR="00242D79" w:rsidRDefault="00242D79" w:rsidP="00242D79">
      <w:r>
        <w:separator/>
      </w:r>
    </w:p>
  </w:footnote>
  <w:footnote w:type="continuationSeparator" w:id="0">
    <w:p w14:paraId="4BF2FB24" w14:textId="77777777" w:rsidR="00242D79" w:rsidRDefault="00242D79" w:rsidP="0024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ABE8" w14:textId="2B579EF4" w:rsidR="001D3430" w:rsidRPr="001D3430" w:rsidRDefault="001D3430" w:rsidP="001D3430">
    <w:pPr>
      <w:spacing w:line="264" w:lineRule="auto"/>
      <w:rPr>
        <w:rFonts w:ascii="InterFace DaMa" w:hAnsi="InterFace DaMa"/>
        <w:color w:val="365F91" w:themeColor="accent1" w:themeShade="BF"/>
        <w:lang w:val="en-GB" w:eastAsia="en-GB"/>
      </w:rPr>
    </w:pPr>
    <w:r w:rsidRPr="001D3430">
      <w:rPr>
        <w:rFonts w:ascii="InterFace DaMa" w:hAnsi="InterFace DaMa"/>
        <w:color w:val="365F91" w:themeColor="accent1" w:themeShade="BF"/>
        <w:lang w:val="en-GB" w:eastAsia="en-GB"/>
      </w:rPr>
      <w:t xml:space="preserve">Contract Management – Fundamentals                                                </w:t>
    </w:r>
  </w:p>
  <w:p w14:paraId="61195E02" w14:textId="0595F89B" w:rsidR="001D3430" w:rsidRDefault="001D3430" w:rsidP="001D3430">
    <w:pPr>
      <w:spacing w:line="264" w:lineRule="auto"/>
      <w:jc w:val="right"/>
      <w:rPr>
        <w:rFonts w:ascii="InterFace DaMa" w:hAnsi="InterFace DaMa"/>
        <w:color w:val="007D8A"/>
        <w:lang w:val="en-GB" w:eastAsia="en-GB"/>
      </w:rPr>
    </w:pPr>
    <w:r w:rsidRPr="000860F0">
      <w:rPr>
        <w:noProof/>
        <w:color w:val="365F91" w:themeColor="accent1" w:themeShade="BF"/>
        <w:lang w:val="en-GB" w:eastAsia="en-GB"/>
      </w:rPr>
      <w:drawing>
        <wp:inline distT="0" distB="0" distL="0" distR="0" wp14:anchorId="656F039C" wp14:editId="6EEA6570">
          <wp:extent cx="1657291" cy="575270"/>
          <wp:effectExtent l="0" t="0" r="635" b="0"/>
          <wp:docPr id="2" name="Picture 2" descr="L:\Procurement\South East Consortium\Membership Services\Website development 2018\New logo\jpg\sec-lo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curement\South East Consortium\Membership Services\Website development 2018\New logo\jpg\sec-log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267" cy="596089"/>
                  </a:xfrm>
                  <a:prstGeom prst="rect">
                    <a:avLst/>
                  </a:prstGeom>
                  <a:noFill/>
                  <a:ln>
                    <a:noFill/>
                  </a:ln>
                </pic:spPr>
              </pic:pic>
            </a:graphicData>
          </a:graphic>
        </wp:inline>
      </w:drawing>
    </w:r>
  </w:p>
  <w:p w14:paraId="79A51F27" w14:textId="36EB9FE1" w:rsidR="00423D4D" w:rsidRPr="00663B56" w:rsidRDefault="00423D4D" w:rsidP="00423D4D">
    <w:pPr>
      <w:spacing w:line="264" w:lineRule="auto"/>
      <w:rPr>
        <w:color w:val="007D8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826"/>
    <w:multiLevelType w:val="hybridMultilevel"/>
    <w:tmpl w:val="BBE0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2FC3"/>
    <w:multiLevelType w:val="hybridMultilevel"/>
    <w:tmpl w:val="DC80D28E"/>
    <w:lvl w:ilvl="0" w:tplc="8DCE8F24">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 w15:restartNumberingAfterBreak="0">
    <w:nsid w:val="1C103F98"/>
    <w:multiLevelType w:val="hybridMultilevel"/>
    <w:tmpl w:val="EA96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241F"/>
    <w:multiLevelType w:val="hybridMultilevel"/>
    <w:tmpl w:val="7666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3291E"/>
    <w:multiLevelType w:val="hybridMultilevel"/>
    <w:tmpl w:val="91F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75E97"/>
    <w:multiLevelType w:val="hybridMultilevel"/>
    <w:tmpl w:val="612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442B1"/>
    <w:multiLevelType w:val="hybridMultilevel"/>
    <w:tmpl w:val="7D34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11AE0"/>
    <w:multiLevelType w:val="hybridMultilevel"/>
    <w:tmpl w:val="55ECB50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39221FDE"/>
    <w:multiLevelType w:val="multilevel"/>
    <w:tmpl w:val="68F88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7172F"/>
    <w:multiLevelType w:val="hybridMultilevel"/>
    <w:tmpl w:val="282E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6528E"/>
    <w:multiLevelType w:val="hybridMultilevel"/>
    <w:tmpl w:val="0D96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EF5592"/>
    <w:multiLevelType w:val="multilevel"/>
    <w:tmpl w:val="0EB0B2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4A624B0A"/>
    <w:multiLevelType w:val="hybridMultilevel"/>
    <w:tmpl w:val="0CEA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F68FD"/>
    <w:multiLevelType w:val="hybridMultilevel"/>
    <w:tmpl w:val="1108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B502B"/>
    <w:multiLevelType w:val="hybridMultilevel"/>
    <w:tmpl w:val="4C0822AC"/>
    <w:lvl w:ilvl="0" w:tplc="D71859BE">
      <w:numFmt w:val="bullet"/>
      <w:lvlText w:val="•"/>
      <w:lvlJc w:val="left"/>
      <w:pPr>
        <w:ind w:left="462" w:hanging="360"/>
      </w:pPr>
      <w:rPr>
        <w:rFonts w:ascii="Arial" w:eastAsia="Times New Roman" w:hAnsi="Arial" w:cs="Arial" w:hint="default"/>
        <w:w w:val="131"/>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654A163C"/>
    <w:multiLevelType w:val="hybridMultilevel"/>
    <w:tmpl w:val="A3B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50A3C"/>
    <w:multiLevelType w:val="hybridMultilevel"/>
    <w:tmpl w:val="B402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52967"/>
    <w:multiLevelType w:val="hybridMultilevel"/>
    <w:tmpl w:val="A560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C0F5D"/>
    <w:multiLevelType w:val="hybridMultilevel"/>
    <w:tmpl w:val="215403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15:restartNumberingAfterBreak="0">
    <w:nsid w:val="73AA24AB"/>
    <w:multiLevelType w:val="hybridMultilevel"/>
    <w:tmpl w:val="DBB6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9705D"/>
    <w:multiLevelType w:val="hybridMultilevel"/>
    <w:tmpl w:val="605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91A86"/>
    <w:multiLevelType w:val="hybridMultilevel"/>
    <w:tmpl w:val="7B7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8"/>
  </w:num>
  <w:num w:numId="5">
    <w:abstractNumId w:val="10"/>
  </w:num>
  <w:num w:numId="6">
    <w:abstractNumId w:val="19"/>
  </w:num>
  <w:num w:numId="7">
    <w:abstractNumId w:val="13"/>
  </w:num>
  <w:num w:numId="8">
    <w:abstractNumId w:val="14"/>
  </w:num>
  <w:num w:numId="9">
    <w:abstractNumId w:val="16"/>
  </w:num>
  <w:num w:numId="10">
    <w:abstractNumId w:val="1"/>
  </w:num>
  <w:num w:numId="11">
    <w:abstractNumId w:val="21"/>
  </w:num>
  <w:num w:numId="12">
    <w:abstractNumId w:val="6"/>
  </w:num>
  <w:num w:numId="13">
    <w:abstractNumId w:val="12"/>
  </w:num>
  <w:num w:numId="14">
    <w:abstractNumId w:val="20"/>
  </w:num>
  <w:num w:numId="15">
    <w:abstractNumId w:val="0"/>
  </w:num>
  <w:num w:numId="16">
    <w:abstractNumId w:val="2"/>
  </w:num>
  <w:num w:numId="17">
    <w:abstractNumId w:val="5"/>
  </w:num>
  <w:num w:numId="18">
    <w:abstractNumId w:val="15"/>
  </w:num>
  <w:num w:numId="19">
    <w:abstractNumId w:val="4"/>
  </w:num>
  <w:num w:numId="20">
    <w:abstractNumId w:val="3"/>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81"/>
    <w:rsid w:val="00012D72"/>
    <w:rsid w:val="00024FB9"/>
    <w:rsid w:val="000327F7"/>
    <w:rsid w:val="0004743A"/>
    <w:rsid w:val="00086CFF"/>
    <w:rsid w:val="000B0C10"/>
    <w:rsid w:val="000E4E08"/>
    <w:rsid w:val="000F44E0"/>
    <w:rsid w:val="00131CED"/>
    <w:rsid w:val="00156803"/>
    <w:rsid w:val="00163522"/>
    <w:rsid w:val="001978DB"/>
    <w:rsid w:val="001B1DAC"/>
    <w:rsid w:val="001D3430"/>
    <w:rsid w:val="00217AA5"/>
    <w:rsid w:val="00234199"/>
    <w:rsid w:val="00242D79"/>
    <w:rsid w:val="00251080"/>
    <w:rsid w:val="00292E50"/>
    <w:rsid w:val="002A7B86"/>
    <w:rsid w:val="002D3E2F"/>
    <w:rsid w:val="00304A75"/>
    <w:rsid w:val="00322971"/>
    <w:rsid w:val="0036153C"/>
    <w:rsid w:val="0036328D"/>
    <w:rsid w:val="00383E51"/>
    <w:rsid w:val="00387E9B"/>
    <w:rsid w:val="00423D4D"/>
    <w:rsid w:val="004447C0"/>
    <w:rsid w:val="00466D6A"/>
    <w:rsid w:val="00503C98"/>
    <w:rsid w:val="00511C37"/>
    <w:rsid w:val="005420F2"/>
    <w:rsid w:val="005751C7"/>
    <w:rsid w:val="00577F2B"/>
    <w:rsid w:val="00584E6B"/>
    <w:rsid w:val="00595E34"/>
    <w:rsid w:val="00633EFC"/>
    <w:rsid w:val="00645C54"/>
    <w:rsid w:val="00663B56"/>
    <w:rsid w:val="00664381"/>
    <w:rsid w:val="00691BA0"/>
    <w:rsid w:val="006B5F41"/>
    <w:rsid w:val="006D15A3"/>
    <w:rsid w:val="007146A0"/>
    <w:rsid w:val="00737FE1"/>
    <w:rsid w:val="00784662"/>
    <w:rsid w:val="007B52B4"/>
    <w:rsid w:val="007E2379"/>
    <w:rsid w:val="007F5DD3"/>
    <w:rsid w:val="008335D0"/>
    <w:rsid w:val="008E0138"/>
    <w:rsid w:val="009011E8"/>
    <w:rsid w:val="00907951"/>
    <w:rsid w:val="00931E52"/>
    <w:rsid w:val="009340FB"/>
    <w:rsid w:val="0094370F"/>
    <w:rsid w:val="0095776D"/>
    <w:rsid w:val="00975981"/>
    <w:rsid w:val="009C0D61"/>
    <w:rsid w:val="00A16E20"/>
    <w:rsid w:val="00A2504F"/>
    <w:rsid w:val="00A42D7D"/>
    <w:rsid w:val="00A57B2D"/>
    <w:rsid w:val="00A874C9"/>
    <w:rsid w:val="00AB7B79"/>
    <w:rsid w:val="00B20A06"/>
    <w:rsid w:val="00B25150"/>
    <w:rsid w:val="00B43DBF"/>
    <w:rsid w:val="00B740B7"/>
    <w:rsid w:val="00B92B9D"/>
    <w:rsid w:val="00BE4462"/>
    <w:rsid w:val="00BF06AF"/>
    <w:rsid w:val="00BF1D86"/>
    <w:rsid w:val="00C636F6"/>
    <w:rsid w:val="00C82ACC"/>
    <w:rsid w:val="00CA5F8C"/>
    <w:rsid w:val="00CC4C04"/>
    <w:rsid w:val="00CD724E"/>
    <w:rsid w:val="00CE52C7"/>
    <w:rsid w:val="00D128FF"/>
    <w:rsid w:val="00DF43FB"/>
    <w:rsid w:val="00E077C1"/>
    <w:rsid w:val="00E1628F"/>
    <w:rsid w:val="00E46B6A"/>
    <w:rsid w:val="00E63F07"/>
    <w:rsid w:val="00E824D7"/>
    <w:rsid w:val="00ED5CC5"/>
    <w:rsid w:val="00EE38C5"/>
    <w:rsid w:val="00EF5DF2"/>
    <w:rsid w:val="00F101BD"/>
    <w:rsid w:val="00F37EB0"/>
    <w:rsid w:val="00F84C2A"/>
    <w:rsid w:val="00F91A2B"/>
    <w:rsid w:val="00F9555B"/>
    <w:rsid w:val="00F9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3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77F2B"/>
    <w:pPr>
      <w:ind w:left="720"/>
      <w:contextualSpacing/>
    </w:pPr>
  </w:style>
  <w:style w:type="paragraph" w:styleId="Header">
    <w:name w:val="header"/>
    <w:basedOn w:val="Normal"/>
    <w:link w:val="HeaderChar"/>
    <w:uiPriority w:val="99"/>
    <w:unhideWhenUsed/>
    <w:rsid w:val="00242D79"/>
    <w:pPr>
      <w:tabs>
        <w:tab w:val="center" w:pos="4513"/>
        <w:tab w:val="right" w:pos="9026"/>
      </w:tabs>
    </w:pPr>
  </w:style>
  <w:style w:type="character" w:customStyle="1" w:styleId="HeaderChar">
    <w:name w:val="Header Char"/>
    <w:basedOn w:val="DefaultParagraphFont"/>
    <w:link w:val="Header"/>
    <w:uiPriority w:val="99"/>
    <w:rsid w:val="00242D79"/>
  </w:style>
  <w:style w:type="paragraph" w:styleId="Footer">
    <w:name w:val="footer"/>
    <w:basedOn w:val="Normal"/>
    <w:link w:val="FooterChar"/>
    <w:uiPriority w:val="99"/>
    <w:unhideWhenUsed/>
    <w:rsid w:val="00242D79"/>
    <w:pPr>
      <w:tabs>
        <w:tab w:val="center" w:pos="4513"/>
        <w:tab w:val="right" w:pos="9026"/>
      </w:tabs>
    </w:pPr>
  </w:style>
  <w:style w:type="character" w:customStyle="1" w:styleId="FooterChar">
    <w:name w:val="Footer Char"/>
    <w:basedOn w:val="DefaultParagraphFont"/>
    <w:link w:val="Footer"/>
    <w:uiPriority w:val="99"/>
    <w:rsid w:val="0024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E1B55C3CDBF46BF75A67BCF08A8D0" ma:contentTypeVersion="51" ma:contentTypeDescription="Create a new document." ma:contentTypeScope="" ma:versionID="33dbe9f9103e370bad704fd148ec5d5a">
  <xsd:schema xmlns:xsd="http://www.w3.org/2001/XMLSchema" xmlns:xs="http://www.w3.org/2001/XMLSchema" xmlns:p="http://schemas.microsoft.com/office/2006/metadata/properties" xmlns:ns2="60523777-8749-4eba-a357-a5b344c781fa" xmlns:ns3="e6a7b893-4f44-42f9-9bd1-6913a31c3979" targetNamespace="http://schemas.microsoft.com/office/2006/metadata/properties" ma:root="true" ma:fieldsID="fb4145df89ce76505cbf7007aadbbdec" ns2:_="" ns3:_="">
    <xsd:import namespace="60523777-8749-4eba-a357-a5b344c781fa"/>
    <xsd:import namespace="e6a7b893-4f44-42f9-9bd1-6913a31c3979"/>
    <xsd:element name="properties">
      <xsd:complexType>
        <xsd:sequence>
          <xsd:element name="documentManagement">
            <xsd:complexType>
              <xsd:all>
                <xsd:element ref="ns3:EMT_x0020_Sponsor"/>
                <xsd:element ref="ns2:Document_x0020_Owner"/>
                <xsd:element ref="ns2:Expert" minOccurs="0"/>
                <xsd:element ref="ns2:Final_x0020_Approval_x0020_date"/>
                <xsd:element ref="ns2:Release_x0020_Date"/>
                <xsd:element ref="ns2:Full_x0020_Review_x0020_Completed"/>
                <xsd:element ref="ns2:Order0"/>
                <xsd:element ref="ns2:Notes0" minOccurs="0"/>
                <xsd:element ref="ns2:Document_x0020_TypeTaxHTField0" minOccurs="0"/>
                <xsd:element ref="ns3:_dlc_DocId" minOccurs="0"/>
                <xsd:element ref="ns2:KeywordsTaxHTField0" minOccurs="0"/>
                <xsd:element ref="ns3:_dlc_DocIdUrl" minOccurs="0"/>
                <xsd:element ref="ns3:OrganisationTaxHTField0" minOccurs="0"/>
                <xsd:element ref="ns2:l4743827e2304251a2f3cfb6bb446a54" minOccurs="0"/>
                <xsd:element ref="ns3:RegionTaxHTField0" minOccurs="0"/>
                <xsd:element ref="ns2:m8057d5e4cb94e319d0009302908e678" minOccurs="0"/>
                <xsd:element ref="ns3:_dlc_DocIdPersistId" minOccurs="0"/>
                <xsd:element ref="ns2:j99e90306f7543eaa9e13eaf801b702f" minOccurs="0"/>
                <xsd:element ref="ns3:TaxCatchAll" minOccurs="0"/>
                <xsd:element ref="ns2:k1691f547ebd4a2c80e106ece5a14e60" minOccurs="0"/>
                <xsd:element ref="ns3:SharedWithUsers" minOccurs="0"/>
                <xsd:element ref="ns3:SharedWithDetails" minOccurs="0"/>
                <xsd:element ref="ns3:LastSharedByUser" minOccurs="0"/>
                <xsd:element ref="ns3:LastSharedByTime" minOccurs="0"/>
                <xsd:element ref="ns2:n3725b8c0b09431b878854c9ca40ad69"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23777-8749-4eba-a357-a5b344c781fa" elementFormDefault="qualified">
    <xsd:import namespace="http://schemas.microsoft.com/office/2006/documentManagement/types"/>
    <xsd:import namespace="http://schemas.microsoft.com/office/infopath/2007/PartnerControls"/>
    <xsd:element name="Document_x0020_Owner" ma:index="10" ma:displayName="Document Owner" ma:description="The main person responsible for the document."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pert" ma:index="11" nillable="true" ma:displayName="Expert" ma:description="People to contact if you have a query" ma:list="UserInfo" ma:SearchPeopleOnly="false" ma:SharePointGroup="0" ma:internalName="Exper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al_x0020_date" ma:index="12" ma:displayName="Approved date" ma:default="[today]" ma:description="Date the last change was approved." ma:format="DateOnly" ma:internalName="Final_x0020_Approval_x0020_date" ma:readOnly="false">
      <xsd:simpleType>
        <xsd:restriction base="dms:DateTime"/>
      </xsd:simpleType>
    </xsd:element>
    <xsd:element name="Release_x0020_Date" ma:index="13" ma:displayName="Release Date" ma:default="[today]" ma:description="Equals implementation date" ma:format="DateOnly" ma:internalName="Release_x0020_Date" ma:readOnly="false">
      <xsd:simpleType>
        <xsd:restriction base="dms:DateTime"/>
      </xsd:simpleType>
    </xsd:element>
    <xsd:element name="Full_x0020_Review_x0020_Completed" ma:index="14" ma:displayName="Validated by LT" ma:description="This is the date when the document was validated as fit for purpose by the Leadership Team Sponsor" ma:format="DateOnly" ma:internalName="Full_x0020_Review_x0020_Completed" ma:readOnly="false">
      <xsd:simpleType>
        <xsd:restriction base="dms:DateTime"/>
      </xsd:simpleType>
    </xsd:element>
    <xsd:element name="Order0" ma:index="15" ma:displayName="Order" ma:decimals="0" ma:default="1" ma:description="This controls where the document will appear in the list - 1 is the top" ma:internalName="Order0" ma:readOnly="false" ma:percentage="FALSE">
      <xsd:simpleType>
        <xsd:restriction base="dms:Number">
          <xsd:maxInclusive value="5"/>
          <xsd:minInclusive value="1"/>
        </xsd:restriction>
      </xsd:simpleType>
    </xsd:element>
    <xsd:element name="Notes0" ma:index="17" nillable="true" ma:displayName="Notes" ma:internalName="Notes0" ma:readOnly="false">
      <xsd:simpleType>
        <xsd:restriction base="dms:Note">
          <xsd:maxLength value="255"/>
        </xsd:restriction>
      </xsd:simpleType>
    </xsd:element>
    <xsd:element name="Document_x0020_TypeTaxHTField0" ma:index="20" nillable="true" ma:taxonomy="true" ma:internalName="Document_x0020_TypeTaxHTField0" ma:taxonomyFieldName="Document_x0020_Type" ma:displayName="Document Type" ma:indexed="true" ma:readOnly="false" ma:default="11;#Guidance|b5de1a1c-9bf7-4d15-b003-8bcff4ff8093" ma:fieldId="{5d90088a-168a-4998-8e37-bf02f84b3df2}" ma:sspId="763e728b-91cd-44f5-926a-e2a487c7e3b6" ma:termSetId="a51faaee-6a2c-47dc-a349-6e05d12b08b2" ma:anchorId="00000000-0000-0000-0000-000000000000" ma:open="false" ma:isKeyword="false">
      <xsd:complexType>
        <xsd:sequence>
          <xsd:element ref="pc:Terms" minOccurs="0" maxOccurs="1"/>
        </xsd:sequence>
      </xsd:complexType>
    </xsd:element>
    <xsd:element name="KeywordsTaxHTField0" ma:index="23" nillable="true" ma:taxonomy="true" ma:internalName="KeywordsTaxHTField0" ma:taxonomyFieldName="Keywords" ma:displayName="Keywords" ma:readOnly="false" ma:default="" ma:fieldId="{2f852f84-43c1-46cc-8ab1-658b681f86a0}" ma:taxonomyMulti="true" ma:sspId="763e728b-91cd-44f5-926a-e2a487c7e3b6" ma:termSetId="dea6a8f4-67ef-4362-9292-1ffd281cacbb" ma:anchorId="00000000-0000-0000-0000-000000000000" ma:open="false" ma:isKeyword="false">
      <xsd:complexType>
        <xsd:sequence>
          <xsd:element ref="pc:Terms" minOccurs="0" maxOccurs="1"/>
        </xsd:sequence>
      </xsd:complexType>
    </xsd:element>
    <xsd:element name="l4743827e2304251a2f3cfb6bb446a54" ma:index="26" nillable="true" ma:taxonomy="true" ma:internalName="l4743827e2304251a2f3cfb6bb446a54" ma:taxonomyFieldName="Topic" ma:displayName="Topic" ma:readOnly="false" ma:default="" ma:fieldId="{54743827-e230-4251-a2f3-cfb6bb446a54}" ma:sspId="763e728b-91cd-44f5-926a-e2a487c7e3b6" ma:termSetId="584b9b60-f536-4cd3-872c-48905730a8bb" ma:anchorId="00000000-0000-0000-0000-000000000000" ma:open="false" ma:isKeyword="false">
      <xsd:complexType>
        <xsd:sequence>
          <xsd:element ref="pc:Terms" minOccurs="0" maxOccurs="1"/>
        </xsd:sequence>
      </xsd:complexType>
    </xsd:element>
    <xsd:element name="m8057d5e4cb94e319d0009302908e678" ma:index="28" nillable="true" ma:taxonomy="true" ma:internalName="m8057d5e4cb94e319d0009302908e678" ma:taxonomyFieldName="Team_x002f_Group" ma:displayName="Team" ma:readOnly="false" ma:default="" ma:fieldId="{68057d5e-4cb9-4e31-9d00-09302908e678}" ma:taxonomyMulti="true" ma:sspId="763e728b-91cd-44f5-926a-e2a487c7e3b6" ma:termSetId="2348190a-4f8c-4f42-9446-504e7f0fad4c" ma:anchorId="00000000-0000-0000-0000-000000000000" ma:open="false" ma:isKeyword="false">
      <xsd:complexType>
        <xsd:sequence>
          <xsd:element ref="pc:Terms" minOccurs="0" maxOccurs="1"/>
        </xsd:sequence>
      </xsd:complexType>
    </xsd:element>
    <xsd:element name="j99e90306f7543eaa9e13eaf801b702f" ma:index="31" nillable="true" ma:taxonomy="true" ma:internalName="j99e90306f7543eaa9e13eaf801b702f" ma:taxonomyFieldName="Key_x0020_Service" ma:displayName="Key Service" ma:readOnly="false" ma:default="" ma:fieldId="{399e9030-6f75-43ea-a9e1-3eaf801b702f}" ma:sspId="763e728b-91cd-44f5-926a-e2a487c7e3b6" ma:termSetId="793911bd-e1a9-4a93-93b9-17eff5494955" ma:anchorId="00000000-0000-0000-0000-000000000000" ma:open="false" ma:isKeyword="false">
      <xsd:complexType>
        <xsd:sequence>
          <xsd:element ref="pc:Terms" minOccurs="0" maxOccurs="1"/>
        </xsd:sequence>
      </xsd:complexType>
    </xsd:element>
    <xsd:element name="k1691f547ebd4a2c80e106ece5a14e60" ma:index="33" nillable="true" ma:taxonomy="true" ma:internalName="k1691f547ebd4a2c80e106ece5a14e60" ma:taxonomyFieldName="Testmeta" ma:displayName="Subject" ma:readOnly="false" ma:default="" ma:fieldId="{41691f54-7ebd-4a2c-80e1-06ece5a14e60}" ma:taxonomyMulti="true" ma:sspId="763e728b-91cd-44f5-926a-e2a487c7e3b6" ma:termSetId="0e3b0ec5-0221-4624-910d-1669cb48e05a" ma:anchorId="00000000-0000-0000-0000-000000000000" ma:open="false" ma:isKeyword="false">
      <xsd:complexType>
        <xsd:sequence>
          <xsd:element ref="pc:Terms" minOccurs="0" maxOccurs="1"/>
        </xsd:sequence>
      </xsd:complexType>
    </xsd:element>
    <xsd:element name="n3725b8c0b09431b878854c9ca40ad69" ma:index="41" nillable="true" ma:taxonomy="true" ma:internalName="n3725b8c0b09431b878854c9ca40ad69" ma:taxonomyFieldName="Source0" ma:displayName="Document Source" ma:default="1042;#Optivo|d29c2524-273c-4f48-84a1-645c44cda8b8" ma:fieldId="{73725b8c-0b09-431b-8788-54c9ca40ad69}" ma:sspId="763e728b-91cd-44f5-926a-e2a487c7e3b6" ma:termSetId="c0fee98c-68fe-4161-86df-90e78ca86d8a" ma:anchorId="00000000-0000-0000-0000-000000000000" ma:open="false" ma:isKeyword="false">
      <xsd:complexType>
        <xsd:sequence>
          <xsd:element ref="pc:Terms" minOccurs="0" maxOccurs="1"/>
        </xsd:sequence>
      </xsd:complexType>
    </xsd:element>
    <xsd:element name="MediaServiceMetadata" ma:index="42" nillable="true" ma:displayName="MediaServiceMetadata" ma:description="" ma:hidden="true" ma:internalName="MediaServiceMetadata" ma:readOnly="true">
      <xsd:simpleType>
        <xsd:restriction base="dms:Note"/>
      </xsd:simpleType>
    </xsd:element>
    <xsd:element name="MediaServiceFastMetadata" ma:index="43" nillable="true" ma:displayName="MediaServiceFastMetadata" ma:description="" ma:hidden="true" ma:internalName="MediaServiceFastMetadata" ma:readOnly="true">
      <xsd:simpleType>
        <xsd:restriction base="dms:Note"/>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7b893-4f44-42f9-9bd1-6913a31c3979" elementFormDefault="qualified">
    <xsd:import namespace="http://schemas.microsoft.com/office/2006/documentManagement/types"/>
    <xsd:import namespace="http://schemas.microsoft.com/office/infopath/2007/PartnerControls"/>
    <xsd:element name="EMT_x0020_Sponsor" ma:index="9" ma:displayName="LT Sponsor" ma:indexed="true" ma:list="UserInfo" ma:SharePointGroup="0" ma:internalName="EM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rganisationTaxHTField0" ma:index="25" nillable="true" ma:taxonomy="true" ma:internalName="OrganisationTaxHTField0" ma:taxonomyFieldName="Organisation" ma:displayName="Service Area" ma:readOnly="false" ma:default="" ma:fieldId="{f21cf6b4-3256-4486-82a3-53f458d08a9c}" ma:sspId="763e728b-91cd-44f5-926a-e2a487c7e3b6" ma:termSetId="0e3b0ec5-0221-4624-910d-1669cb48e05a" ma:anchorId="00000000-0000-0000-0000-000000000000" ma:open="false" ma:isKeyword="false">
      <xsd:complexType>
        <xsd:sequence>
          <xsd:element ref="pc:Terms" minOccurs="0" maxOccurs="1"/>
        </xsd:sequence>
      </xsd:complexType>
    </xsd:element>
    <xsd:element name="RegionTaxHTField0" ma:index="27" ma:taxonomy="true" ma:internalName="RegionTaxHTField0" ma:taxonomyFieldName="Region" ma:displayName="Region" ma:readOnly="false" ma:default="1115;#All|805a1537-0760-4a6b-bd3e-14d125837f2e" ma:fieldId="{d51128db-fb8f-4adb-8a8c-860d65927fe7}" ma:taxonomyMulti="true" ma:sspId="763e728b-91cd-44f5-926a-e2a487c7e3b6" ma:termSetId="766c7c93-82be-4726-b0e6-6faaebc0d2a7" ma:anchorId="00000000-0000-0000-0000-000000000000" ma:open="false" ma:isKeyword="false">
      <xsd:complexType>
        <xsd:sequence>
          <xsd:element ref="pc:Terms" minOccurs="0" maxOccurs="1"/>
        </xsd:sequence>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description="" ma:hidden="true" ma:list="{d827bd77-d17f-44e2-9641-7dd7107708a4}" ma:internalName="TaxCatchAll" ma:showField="CatchAllData" ma:web="e6a7b893-4f44-42f9-9bd1-6913a31c3979">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99e90306f7543eaa9e13eaf801b702f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5ee2da13-cd39-4668-8086-707ebd9fcc9e</TermId>
        </TermInfo>
      </Terms>
    </j99e90306f7543eaa9e13eaf801b702f>
    <Release_x0020_Date xmlns="60523777-8749-4eba-a357-a5b344c781fa">2018-01-23T00:00:00+00:00</Release_x0020_Date>
    <Notes0 xmlns="60523777-8749-4eba-a357-a5b344c781fa" xsi:nil="true"/>
    <Document_x0020_Owner xmlns="60523777-8749-4eba-a357-a5b344c781fa">
      <UserInfo>
        <DisplayName>Antony Silk</DisplayName>
        <AccountId>101</AccountId>
        <AccountType/>
      </UserInfo>
    </Document_x0020_Owner>
    <Document_x0020_TypeTaxHTField0 xmlns="60523777-8749-4eba-a357-a5b344c781fa">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b5de1a1c-9bf7-4d15-b003-8bcff4ff8093</TermId>
        </TermInfo>
      </Terms>
    </Document_x0020_TypeTaxHTField0>
    <l4743827e2304251a2f3cfb6bb446a54 xmlns="60523777-8749-4eba-a357-a5b344c781fa">
      <Terms xmlns="http://schemas.microsoft.com/office/infopath/2007/PartnerControls"/>
    </l4743827e2304251a2f3cfb6bb446a54>
    <TaxCatchAll xmlns="e6a7b893-4f44-42f9-9bd1-6913a31c3979">
      <Value>1042</Value>
      <Value>1016</Value>
      <Value>11</Value>
      <Value>1115</Value>
      <Value>161</Value>
      <Value>192</Value>
      <Value>1092</Value>
    </TaxCatchAll>
    <Final_x0020_Approval_x0020_date xmlns="60523777-8749-4eba-a357-a5b344c781fa">2018-01-22T00:00:00+00:00</Final_x0020_Approval_x0020_date>
    <Expert xmlns="60523777-8749-4eba-a357-a5b344c781fa">
      <UserInfo>
        <DisplayName/>
        <AccountId xsi:nil="true"/>
        <AccountType/>
      </UserInfo>
    </Expert>
    <n3725b8c0b09431b878854c9ca40ad69 xmlns="60523777-8749-4eba-a357-a5b344c781fa">
      <Terms xmlns="http://schemas.microsoft.com/office/infopath/2007/PartnerControls">
        <TermInfo xmlns="http://schemas.microsoft.com/office/infopath/2007/PartnerControls">
          <TermName xmlns="http://schemas.microsoft.com/office/infopath/2007/PartnerControls">Optivo</TermName>
          <TermId xmlns="http://schemas.microsoft.com/office/infopath/2007/PartnerControls">d29c2524-273c-4f48-84a1-645c44cda8b8</TermId>
        </TermInfo>
      </Terms>
    </n3725b8c0b09431b878854c9ca40ad69>
    <OrganisationTaxHTField0 xmlns="e6a7b893-4f44-42f9-9bd1-6913a31c397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6ac161bb-84d3-4671-9c0d-c6d551e99792</TermId>
        </TermInfo>
      </Terms>
    </OrganisationTaxHTField0>
    <Full_x0020_Review_x0020_Completed xmlns="60523777-8749-4eba-a357-a5b344c781fa">2020-03-24T00:00:00+00:00</Full_x0020_Review_x0020_Completed>
    <k1691f547ebd4a2c80e106ece5a14e60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6ac161bb-84d3-4671-9c0d-c6d551e99792</TermId>
        </TermInfo>
      </Terms>
    </k1691f547ebd4a2c80e106ece5a14e60>
    <RegionTaxHTField0 xmlns="e6a7b893-4f44-42f9-9bd1-6913a31c397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805a1537-0760-4a6b-bd3e-14d125837f2e</TermId>
        </TermInfo>
      </Terms>
    </RegionTaxHTField0>
    <EMT_x0020_Sponsor xmlns="e6a7b893-4f44-42f9-9bd1-6913a31c3979">
      <UserInfo>
        <DisplayName>Sarah Smith</DisplayName>
        <AccountId>71</AccountId>
        <AccountType/>
      </UserInfo>
    </EMT_x0020_Sponsor>
    <Order0 xmlns="60523777-8749-4eba-a357-a5b344c781fa">1</Order0>
    <KeywordsTaxHTField0 xmlns="60523777-8749-4eba-a357-a5b344c781fa">
      <Terms xmlns="http://schemas.microsoft.com/office/infopath/2007/PartnerControls">
        <TermInfo xmlns="http://schemas.microsoft.com/office/infopath/2007/PartnerControls">
          <TermName xmlns="http://schemas.microsoft.com/office/infopath/2007/PartnerControls">Contractors</TermName>
          <TermId xmlns="http://schemas.microsoft.com/office/infopath/2007/PartnerControls">a8eb40bb-f028-4824-be50-fea2cbfb20ea</TermId>
        </TermInfo>
      </Terms>
    </KeywordsTaxHTField0>
    <m8057d5e4cb94e319d0009302908e678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c1aa04c5-51a5-4a19-a68c-e38053878f95</TermId>
        </TermInfo>
      </Terms>
    </m8057d5e4cb94e319d0009302908e678>
    <_dlc_DocId xmlns="e6a7b893-4f44-42f9-9bd1-6913a31c3979">6AN5KAFXVQ4E-297476527-4383</_dlc_DocId>
    <_dlc_DocIdUrl xmlns="e6a7b893-4f44-42f9-9bd1-6913a31c3979">
      <Url>https://adara.sharepoint.com/sites/ASK/_layouts/15/DocIdRedir.aspx?ID=6AN5KAFXVQ4E-297476527-4383</Url>
      <Description>6AN5KAFXVQ4E-297476527-4383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30DA-5DE9-49D9-A760-94FB2941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23777-8749-4eba-a357-a5b344c781fa"/>
    <ds:schemaRef ds:uri="e6a7b893-4f44-42f9-9bd1-6913a31c3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5CD7C-8B3D-48CB-A0C0-23D49BF166E4}">
  <ds:schemaRefs>
    <ds:schemaRef ds:uri="http://purl.org/dc/terms/"/>
    <ds:schemaRef ds:uri="http://purl.org/dc/elements/1.1/"/>
    <ds:schemaRef ds:uri="http://schemas.openxmlformats.org/package/2006/metadata/core-properties"/>
    <ds:schemaRef ds:uri="60523777-8749-4eba-a357-a5b344c781fa"/>
    <ds:schemaRef ds:uri="e6a7b893-4f44-42f9-9bd1-6913a31c3979"/>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AF456E-41F6-4F71-B113-7E79A9408DD9}">
  <ds:schemaRefs>
    <ds:schemaRef ds:uri="http://schemas.microsoft.com/sharepoint/v3/contenttype/forms"/>
  </ds:schemaRefs>
</ds:datastoreItem>
</file>

<file path=customXml/itemProps4.xml><?xml version="1.0" encoding="utf-8"?>
<ds:datastoreItem xmlns:ds="http://schemas.openxmlformats.org/officeDocument/2006/customXml" ds:itemID="{BC1B202E-7DD5-408C-95A1-9FBAA7656C08}">
  <ds:schemaRefs>
    <ds:schemaRef ds:uri="http://schemas.microsoft.com/sharepoint/events"/>
  </ds:schemaRefs>
</ds:datastoreItem>
</file>

<file path=customXml/itemProps5.xml><?xml version="1.0" encoding="utf-8"?>
<ds:datastoreItem xmlns:ds="http://schemas.openxmlformats.org/officeDocument/2006/customXml" ds:itemID="{49AAF83E-1660-4271-A0DD-683CDBF3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161;#Contractors|a8eb40bb-f028-4824-be50-fea2cbfb20ea</cp:keywords>
  <cp:lastModifiedBy/>
  <cp:revision>1</cp:revision>
  <dcterms:created xsi:type="dcterms:W3CDTF">2020-11-18T09:16:00Z</dcterms:created>
  <dcterms:modified xsi:type="dcterms:W3CDTF">2020-12-10T14:48:00Z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0x010100EEBE1B55C3CDBF46BF75A67BCF08A8D0</vt:lpwstr>
  </property>
  <property fmtid="{D5CDD505-2E9C-101B-9397-08002B2CF9AE}" pid="3" name="_dlc_DocIdItemGuid">
    <vt:lpwstr>a42144ae-fbf4-4e88-b70e-c970dcaa7e97</vt:lpwstr>
  </property>
  <property fmtid="{D5CDD505-2E9C-101B-9397-08002B2CF9AE}" pid="4" name="Topic">
    <vt:lpwstr/>
  </property>
  <property fmtid="{D5CDD505-2E9C-101B-9397-08002B2CF9AE}" pid="5" name="Key Service">
    <vt:lpwstr>1092;#Procurement|5ee2da13-cd39-4668-8086-707ebd9fcc9e</vt:lpwstr>
  </property>
  <property fmtid="{D5CDD505-2E9C-101B-9397-08002B2CF9AE}" pid="6" name="Region">
    <vt:lpwstr>1115;#All|805a1537-0760-4a6b-bd3e-14d125837f2e</vt:lpwstr>
  </property>
  <property fmtid="{D5CDD505-2E9C-101B-9397-08002B2CF9AE}" pid="7" name="Organisation">
    <vt:lpwstr>192;#Procurement|6ac161bb-84d3-4671-9c0d-c6d551e99792</vt:lpwstr>
  </property>
  <property fmtid="{D5CDD505-2E9C-101B-9397-08002B2CF9AE}" pid="8" name="Source0">
    <vt:lpwstr>1042;#Optivo|d29c2524-273c-4f48-84a1-645c44cda8b8</vt:lpwstr>
  </property>
  <property fmtid="{D5CDD505-2E9C-101B-9397-08002B2CF9AE}" pid="9" name="Team/Group">
    <vt:lpwstr>1016;#Procurement|c1aa04c5-51a5-4a19-a68c-e38053878f95</vt:lpwstr>
  </property>
  <property fmtid="{D5CDD505-2E9C-101B-9397-08002B2CF9AE}" pid="10" name="Testmeta">
    <vt:lpwstr>192;#Procurement|6ac161bb-84d3-4671-9c0d-c6d551e99792</vt:lpwstr>
  </property>
  <property fmtid="{D5CDD505-2E9C-101B-9397-08002B2CF9AE}" pid="11" name="Document Type">
    <vt:lpwstr>11;#Guidance|b5de1a1c-9bf7-4d15-b003-8bcff4ff8093</vt:lpwstr>
  </property>
  <property fmtid="{D5CDD505-2E9C-101B-9397-08002B2CF9AE}" pid="12" name="Source">
    <vt:lpwstr>Optivo</vt:lpwstr>
  </property>
</Properties>
</file>